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5A" w:rsidRPr="00D7285A" w:rsidRDefault="00D7285A" w:rsidP="00D7285A">
      <w:pPr>
        <w:pStyle w:val="NormalWeb"/>
        <w:jc w:val="both"/>
        <w:rPr>
          <w:rFonts w:ascii="Georgia" w:hAnsi="Georgia"/>
          <w:color w:val="000000"/>
          <w:sz w:val="44"/>
          <w:szCs w:val="27"/>
        </w:rPr>
      </w:pPr>
      <w:r w:rsidRPr="00D7285A">
        <w:rPr>
          <w:rFonts w:ascii="Georgia" w:hAnsi="Georgia" w:cs="Arial"/>
          <w:b/>
          <w:bCs/>
          <w:color w:val="000000"/>
          <w:sz w:val="32"/>
          <w:szCs w:val="18"/>
        </w:rPr>
        <w:t>Agreement for Building Where Owner Supplies Plot and All Materials</w:t>
      </w:r>
    </w:p>
    <w:p w:rsidR="00D7285A" w:rsidRDefault="00D7285A" w:rsidP="00D7285A">
      <w:pPr>
        <w:pStyle w:val="NormalWeb"/>
        <w:jc w:val="both"/>
        <w:rPr>
          <w:rFonts w:ascii="Arial" w:hAnsi="Arial" w:cs="Arial"/>
          <w:color w:val="000000"/>
          <w:sz w:val="28"/>
          <w:szCs w:val="18"/>
        </w:rPr>
      </w:pPr>
      <w:r w:rsidRPr="00D7285A">
        <w:rPr>
          <w:rFonts w:ascii="Arial" w:hAnsi="Arial" w:cs="Arial"/>
          <w:color w:val="000000"/>
          <w:sz w:val="28"/>
          <w:szCs w:val="18"/>
        </w:rPr>
        <w:t>An Agreement made on the ...........day of ................</w:t>
      </w:r>
    </w:p>
    <w:p w:rsidR="00D7285A" w:rsidRDefault="00D7285A" w:rsidP="00D7285A">
      <w:pPr>
        <w:pStyle w:val="NormalWeb"/>
        <w:jc w:val="both"/>
        <w:rPr>
          <w:rFonts w:ascii="Arial" w:hAnsi="Arial" w:cs="Arial"/>
          <w:color w:val="000000"/>
          <w:sz w:val="28"/>
          <w:szCs w:val="18"/>
        </w:rPr>
      </w:pPr>
      <w:r w:rsidRPr="00D7285A">
        <w:rPr>
          <w:rFonts w:ascii="Arial" w:hAnsi="Arial" w:cs="Arial"/>
          <w:color w:val="000000"/>
          <w:sz w:val="28"/>
          <w:szCs w:val="18"/>
        </w:rPr>
        <w:t xml:space="preserve">BETWEEN </w:t>
      </w:r>
    </w:p>
    <w:p w:rsidR="00D7285A" w:rsidRDefault="00D7285A" w:rsidP="00D7285A">
      <w:pPr>
        <w:pStyle w:val="NormalWeb"/>
        <w:jc w:val="both"/>
        <w:rPr>
          <w:rFonts w:ascii="Arial" w:hAnsi="Arial" w:cs="Arial"/>
          <w:color w:val="000000"/>
          <w:sz w:val="28"/>
          <w:szCs w:val="18"/>
        </w:rPr>
      </w:pPr>
      <w:r w:rsidRPr="00D7285A">
        <w:rPr>
          <w:rFonts w:ascii="Arial" w:hAnsi="Arial" w:cs="Arial"/>
          <w:color w:val="000000"/>
          <w:sz w:val="28"/>
          <w:szCs w:val="18"/>
        </w:rPr>
        <w:t xml:space="preserve">AB, etc. </w:t>
      </w:r>
    </w:p>
    <w:p w:rsidR="00D7285A" w:rsidRPr="00D7285A" w:rsidRDefault="00D7285A" w:rsidP="00D7285A">
      <w:pPr>
        <w:pStyle w:val="NormalWeb"/>
        <w:jc w:val="both"/>
        <w:rPr>
          <w:color w:val="000000"/>
          <w:sz w:val="40"/>
          <w:szCs w:val="27"/>
        </w:rPr>
      </w:pPr>
      <w:bookmarkStart w:id="0" w:name="_GoBack"/>
      <w:bookmarkEnd w:id="0"/>
      <w:r w:rsidRPr="00D7285A">
        <w:rPr>
          <w:rFonts w:ascii="Arial" w:hAnsi="Arial" w:cs="Arial"/>
          <w:color w:val="000000"/>
          <w:sz w:val="28"/>
          <w:szCs w:val="18"/>
        </w:rPr>
        <w:t xml:space="preserve">(hereinafter called the “owner”) of the part and CD, </w:t>
      </w:r>
      <w:proofErr w:type="spellStart"/>
      <w:r w:rsidRPr="00D7285A">
        <w:rPr>
          <w:rFonts w:ascii="Arial" w:hAnsi="Arial" w:cs="Arial"/>
          <w:color w:val="000000"/>
          <w:sz w:val="28"/>
          <w:szCs w:val="18"/>
        </w:rPr>
        <w:t>etc</w:t>
      </w:r>
      <w:proofErr w:type="spellEnd"/>
      <w:r w:rsidRPr="00D7285A">
        <w:rPr>
          <w:rFonts w:ascii="Arial" w:hAnsi="Arial" w:cs="Arial"/>
          <w:color w:val="000000"/>
          <w:sz w:val="28"/>
          <w:szCs w:val="18"/>
        </w:rPr>
        <w:t>, (hereinafter called the “contractor”) of the second part.</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WHEREAS the owner owns a plot of land measuring ......... meters situate at .... And more particularly described in the plan attached.</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and Whereas the owner is desirous of erecting a building on the said plot. and Whereas the plans, drawings, designs and elevations of the said intended building and specifications of the works to be done and of the materials to be provided in and for the erection of the same as prepared by the architect have been approved by the parties.</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and Whereas the contractor is willing to execute the said works for the sum of </w:t>
      </w:r>
      <w:proofErr w:type="spellStart"/>
      <w:r w:rsidRPr="00D7285A">
        <w:rPr>
          <w:rFonts w:ascii="Arial" w:hAnsi="Arial" w:cs="Arial"/>
          <w:color w:val="000000"/>
          <w:sz w:val="28"/>
          <w:szCs w:val="18"/>
        </w:rPr>
        <w:t>Rs</w:t>
      </w:r>
      <w:proofErr w:type="spellEnd"/>
      <w:r w:rsidRPr="00D7285A">
        <w:rPr>
          <w:rFonts w:ascii="Arial" w:hAnsi="Arial" w:cs="Arial"/>
          <w:color w:val="000000"/>
          <w:sz w:val="28"/>
          <w:szCs w:val="18"/>
        </w:rPr>
        <w:t>......</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and Whereas the materials to be used for the building will be supplied by the owner himself and the contractor will supply </w:t>
      </w:r>
      <w:proofErr w:type="spellStart"/>
      <w:r w:rsidRPr="00D7285A">
        <w:rPr>
          <w:rFonts w:ascii="Arial" w:hAnsi="Arial" w:cs="Arial"/>
          <w:color w:val="000000"/>
          <w:sz w:val="28"/>
          <w:szCs w:val="18"/>
        </w:rPr>
        <w:t>labour</w:t>
      </w:r>
      <w:proofErr w:type="spellEnd"/>
      <w:r w:rsidRPr="00D7285A">
        <w:rPr>
          <w:rFonts w:ascii="Arial" w:hAnsi="Arial" w:cs="Arial"/>
          <w:color w:val="000000"/>
          <w:sz w:val="28"/>
          <w:szCs w:val="18"/>
        </w:rPr>
        <w:t xml:space="preserve"> as well as the building tools and other accessories necessary for the completion of the said building.</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Now the Parties Hereto hereby Mutually agree as </w:t>
      </w:r>
      <w:proofErr w:type="gramStart"/>
      <w:r w:rsidRPr="00D7285A">
        <w:rPr>
          <w:rFonts w:ascii="Arial" w:hAnsi="Arial" w:cs="Arial"/>
          <w:color w:val="000000"/>
          <w:sz w:val="28"/>
          <w:szCs w:val="18"/>
        </w:rPr>
        <w:t>Follows :</w:t>
      </w:r>
      <w:proofErr w:type="gramEnd"/>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The contractor will clear and prepare the site for and will erect and complete the building in conformity with the plans, drawings, designs and elevations with the materials supplied by the owner in a thorough and work-manlike manner.</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2. Subject to the conditions hereinafter appearing, the owner will pay to the contractor a sum of </w:t>
      </w:r>
      <w:proofErr w:type="spellStart"/>
      <w:r w:rsidRPr="00D7285A">
        <w:rPr>
          <w:rFonts w:ascii="Arial" w:hAnsi="Arial" w:cs="Arial"/>
          <w:color w:val="000000"/>
          <w:sz w:val="28"/>
          <w:szCs w:val="18"/>
        </w:rPr>
        <w:t>Rs</w:t>
      </w:r>
      <w:proofErr w:type="spellEnd"/>
      <w:r w:rsidRPr="00D7285A">
        <w:rPr>
          <w:rFonts w:ascii="Arial" w:hAnsi="Arial" w:cs="Arial"/>
          <w:color w:val="000000"/>
          <w:sz w:val="28"/>
          <w:szCs w:val="18"/>
        </w:rPr>
        <w:t>....... within six months after the contractor has completed the works in accordance with the terms of this agreement and handed over the same to the owner.</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lastRenderedPageBreak/>
        <w:t xml:space="preserve">3. The contractor will finish and complete the said building on or before the </w:t>
      </w:r>
      <w:proofErr w:type="gramStart"/>
      <w:r w:rsidRPr="00D7285A">
        <w:rPr>
          <w:rFonts w:ascii="Arial" w:hAnsi="Arial" w:cs="Arial"/>
          <w:color w:val="000000"/>
          <w:sz w:val="28"/>
          <w:szCs w:val="18"/>
        </w:rPr>
        <w:t>.....</w:t>
      </w:r>
      <w:proofErr w:type="gramEnd"/>
      <w:r w:rsidRPr="00D7285A">
        <w:rPr>
          <w:rFonts w:ascii="Arial" w:hAnsi="Arial" w:cs="Arial"/>
          <w:color w:val="000000"/>
          <w:sz w:val="28"/>
          <w:szCs w:val="18"/>
        </w:rPr>
        <w:t xml:space="preserve"> day of </w:t>
      </w:r>
      <w:proofErr w:type="gramStart"/>
      <w:r w:rsidRPr="00D7285A">
        <w:rPr>
          <w:rFonts w:ascii="Arial" w:hAnsi="Arial" w:cs="Arial"/>
          <w:color w:val="000000"/>
          <w:sz w:val="28"/>
          <w:szCs w:val="18"/>
        </w:rPr>
        <w:t>.....</w:t>
      </w:r>
      <w:proofErr w:type="gramEnd"/>
      <w:r w:rsidRPr="00D7285A">
        <w:rPr>
          <w:rFonts w:ascii="Arial" w:hAnsi="Arial" w:cs="Arial"/>
          <w:color w:val="000000"/>
          <w:sz w:val="28"/>
          <w:szCs w:val="18"/>
        </w:rPr>
        <w:t xml:space="preserve"> and if the said building shall not be completed on or before the said date, the contractor shall forfeit, out of the moneys which shall be due to him by virtue of this agreement, the sum of </w:t>
      </w:r>
      <w:proofErr w:type="spellStart"/>
      <w:r w:rsidRPr="00D7285A">
        <w:rPr>
          <w:rFonts w:ascii="Arial" w:hAnsi="Arial" w:cs="Arial"/>
          <w:color w:val="000000"/>
          <w:sz w:val="28"/>
          <w:szCs w:val="18"/>
        </w:rPr>
        <w:t>Rs</w:t>
      </w:r>
      <w:proofErr w:type="spellEnd"/>
      <w:proofErr w:type="gramStart"/>
      <w:r w:rsidRPr="00D7285A">
        <w:rPr>
          <w:rFonts w:ascii="Arial" w:hAnsi="Arial" w:cs="Arial"/>
          <w:color w:val="000000"/>
          <w:sz w:val="28"/>
          <w:szCs w:val="18"/>
        </w:rPr>
        <w:t>.....</w:t>
      </w:r>
      <w:proofErr w:type="gramEnd"/>
      <w:r w:rsidRPr="00D7285A">
        <w:rPr>
          <w:rFonts w:ascii="Arial" w:hAnsi="Arial" w:cs="Arial"/>
          <w:color w:val="000000"/>
          <w:sz w:val="28"/>
          <w:szCs w:val="18"/>
        </w:rPr>
        <w:t xml:space="preserve"> for every days which shall elapse after the ...... day of ...... until the said building shall be </w:t>
      </w:r>
      <w:proofErr w:type="gramStart"/>
      <w:r w:rsidRPr="00D7285A">
        <w:rPr>
          <w:rFonts w:ascii="Arial" w:hAnsi="Arial" w:cs="Arial"/>
          <w:color w:val="000000"/>
          <w:sz w:val="28"/>
          <w:szCs w:val="18"/>
        </w:rPr>
        <w:t>completed :</w:t>
      </w:r>
      <w:proofErr w:type="gramEnd"/>
      <w:r w:rsidRPr="00D7285A">
        <w:rPr>
          <w:rFonts w:ascii="Arial" w:hAnsi="Arial" w:cs="Arial"/>
          <w:color w:val="000000"/>
          <w:sz w:val="28"/>
          <w:szCs w:val="18"/>
        </w:rPr>
        <w:t xml:space="preserve"> Provided if the contractor is prevented by any strike among the workmen or by reason of any event beyond his control, the owner may extend time for the completion of the work for such reasonable period as he may think fit under CI. (10).</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4. The contractor will do and perform all works incidental to the proper execution and completion of the building including all works rendered necessary in consequence of the doing of the works and will supply </w:t>
      </w:r>
      <w:proofErr w:type="spellStart"/>
      <w:r w:rsidRPr="00D7285A">
        <w:rPr>
          <w:rFonts w:ascii="Arial" w:hAnsi="Arial" w:cs="Arial"/>
          <w:color w:val="000000"/>
          <w:sz w:val="28"/>
          <w:szCs w:val="18"/>
        </w:rPr>
        <w:t>labour</w:t>
      </w:r>
      <w:proofErr w:type="spellEnd"/>
      <w:r w:rsidRPr="00D7285A">
        <w:rPr>
          <w:rFonts w:ascii="Arial" w:hAnsi="Arial" w:cs="Arial"/>
          <w:color w:val="000000"/>
          <w:sz w:val="28"/>
          <w:szCs w:val="18"/>
        </w:rPr>
        <w:t xml:space="preserve"> necessary for the same and no additional payment will be made for the same.</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5. The contractor will permit the owner to have access to the works while the same are under construction and to inspect the same.</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6. The contractor will not vary or deviate from the said plans and specifications without having first obtained the permission in writing of the owner.</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7. The contractor will, if so required by order in writing signed by the owner, alter the design or size of the works and the materials to be used in constructing the same, provided that he shall not be bound to do so unless the sum to be paid for any extras or to be allowed for any omission has been first fixed by agreement between him and the owner and, in default of agreement, the sum to be so paid or allowed shall be settled by ..................</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8. The contractor shall make good any defects, shrinkage or other faults that may appear in the works within six months after their completion.</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9. While the works are in course of construction and until the owner takes over the same, they and all materials or plants used or to be used in constructing the same shall remain at the contractor’s risk and he shall not be entitled to any compensation for injury, to or loss or destruction of, such works or materials arising from any cause whatever.</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10. If the contractor requires any extension of time for completing the works he must apply to the owner within seven days from the date of the occurrence </w:t>
      </w:r>
      <w:r w:rsidRPr="00D7285A">
        <w:rPr>
          <w:rFonts w:ascii="Arial" w:hAnsi="Arial" w:cs="Arial"/>
          <w:color w:val="000000"/>
          <w:sz w:val="28"/>
          <w:szCs w:val="18"/>
        </w:rPr>
        <w:lastRenderedPageBreak/>
        <w:t>of the event on account of which he desires such extension; and the owner may, if he thinks such request reasonable, grant such extension of time as he may think necessary.</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11. If the owner is at any time dissatisfied with the progress of the work or with the quality of materials used or of the workmanship he may apply to ....... To depute an Engineer to inspect the works, and if such officer certifies in writing that the rate of progress or the materials used or the workmanship or any or all of them is or are unsatisfactory or not in accordance with this agreement, the owner may then enter upon the site of the works and may employ another builder to complete the same and may pay such builder the cost of such completion out of the sum payable to the contractor under this agreement or the balance of such sum if advances have been made to the contractor, and, if such cost is more than such sum of balance, then the contractor will pay the excess to the owner.</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12. Unless the terms are extended under clause (10) hereof, the contractor will complete a portion of the works of the value of not less than </w:t>
      </w:r>
      <w:proofErr w:type="spellStart"/>
      <w:r w:rsidRPr="00D7285A">
        <w:rPr>
          <w:rFonts w:ascii="Arial" w:hAnsi="Arial" w:cs="Arial"/>
          <w:color w:val="000000"/>
          <w:sz w:val="28"/>
          <w:szCs w:val="18"/>
        </w:rPr>
        <w:t>Rs</w:t>
      </w:r>
      <w:proofErr w:type="spellEnd"/>
      <w:proofErr w:type="gramStart"/>
      <w:r w:rsidRPr="00D7285A">
        <w:rPr>
          <w:rFonts w:ascii="Arial" w:hAnsi="Arial" w:cs="Arial"/>
          <w:color w:val="000000"/>
          <w:sz w:val="28"/>
          <w:szCs w:val="18"/>
        </w:rPr>
        <w:t>.....</w:t>
      </w:r>
      <w:proofErr w:type="gramEnd"/>
      <w:r w:rsidRPr="00D7285A">
        <w:rPr>
          <w:rFonts w:ascii="Arial" w:hAnsi="Arial" w:cs="Arial"/>
          <w:color w:val="000000"/>
          <w:sz w:val="28"/>
          <w:szCs w:val="18"/>
        </w:rPr>
        <w:t xml:space="preserve"> on or before the .... And will complete the whole work and will remove from the site of the works all plant, scaffolding, unused materials and rubbish and will leave the works and site clean on or before.......</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13. If the contractor fails to comply with the provision of CI. (12) on or before the dates mentioned therein or within such extended time as be permitted in accordance with CI. (13) hereof, he will pay to the owner as liquidated damages a sum of </w:t>
      </w:r>
      <w:proofErr w:type="spellStart"/>
      <w:r w:rsidRPr="00D7285A">
        <w:rPr>
          <w:rFonts w:ascii="Arial" w:hAnsi="Arial" w:cs="Arial"/>
          <w:color w:val="000000"/>
          <w:sz w:val="28"/>
          <w:szCs w:val="18"/>
        </w:rPr>
        <w:t>Rs</w:t>
      </w:r>
      <w:proofErr w:type="spellEnd"/>
      <w:r w:rsidRPr="00D7285A">
        <w:rPr>
          <w:rFonts w:ascii="Arial" w:hAnsi="Arial" w:cs="Arial"/>
          <w:color w:val="000000"/>
          <w:sz w:val="28"/>
          <w:szCs w:val="18"/>
        </w:rPr>
        <w:t>...............for every day’s delay, and the owner may deduct such sum or sums from any money due to the contractor under these presents or may recover it otherwise.</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14. At the end of each calendar month commencing from the date when the contractor commences work the owner will pay the contractor a sum equal to 80 per cent of the value as estimated by the parties or in case of disagreement between the parties by............... of the work executed by the contractor during the month and the owner will make final payment to the contractor at the end of six months from the date when the works are completed.</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xml:space="preserve">15. If at any time during the progress of the works or after completion or the alleged completion thereof and at any time during the continuance of this agreement any dispute or differences arise between the parties hereto in </w:t>
      </w:r>
      <w:r w:rsidRPr="00D7285A">
        <w:rPr>
          <w:rFonts w:ascii="Arial" w:hAnsi="Arial" w:cs="Arial"/>
          <w:color w:val="000000"/>
          <w:sz w:val="28"/>
          <w:szCs w:val="18"/>
        </w:rPr>
        <w:lastRenderedPageBreak/>
        <w:t xml:space="preserve">relation to or in connection with this agreement, the same shall be referred to the arbitration of Sri................as the sole arbitrator or to two arbitrators one to be appointed by each party and provisions or the Indian Arbitration Act, 1940, shall </w:t>
      </w:r>
      <w:proofErr w:type="gramStart"/>
      <w:r w:rsidRPr="00D7285A">
        <w:rPr>
          <w:rFonts w:ascii="Arial" w:hAnsi="Arial" w:cs="Arial"/>
          <w:color w:val="000000"/>
          <w:sz w:val="28"/>
          <w:szCs w:val="18"/>
        </w:rPr>
        <w:t>apply .</w:t>
      </w:r>
      <w:proofErr w:type="gramEnd"/>
      <w:r w:rsidRPr="00D7285A">
        <w:rPr>
          <w:rFonts w:ascii="Arial" w:hAnsi="Arial" w:cs="Arial"/>
          <w:color w:val="000000"/>
          <w:sz w:val="28"/>
          <w:szCs w:val="18"/>
        </w:rPr>
        <w:t xml:space="preserve"> The decision so given shall be final and binding upon the parties.</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16. The contractor will indemnify the owner from all claims for injury caused to any person, whether a workman or not, while in or upon the works or the site of the same the said owner shall not be bound to defend any claim brought under the Workman’s Compensation Act unless the contractor first deposits with the owner might incur by reason of defending any such claim.</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in Witness Whereof the parties hereto have signed this agreement on the day and year first written above.</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 .......................</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(Contractor)</w:t>
      </w:r>
    </w:p>
    <w:p w:rsidR="00D7285A" w:rsidRPr="00D7285A" w:rsidRDefault="00D7285A" w:rsidP="00D7285A">
      <w:pPr>
        <w:pStyle w:val="NormalWeb"/>
        <w:jc w:val="both"/>
        <w:rPr>
          <w:color w:val="000000"/>
          <w:sz w:val="40"/>
          <w:szCs w:val="27"/>
        </w:rPr>
      </w:pPr>
      <w:r w:rsidRPr="00D7285A">
        <w:rPr>
          <w:rFonts w:ascii="Arial" w:hAnsi="Arial" w:cs="Arial"/>
          <w:color w:val="000000"/>
          <w:sz w:val="28"/>
          <w:szCs w:val="18"/>
        </w:rPr>
        <w:t>(Owner)</w:t>
      </w:r>
    </w:p>
    <w:p w:rsidR="00A13AEC" w:rsidRPr="00D7285A" w:rsidRDefault="00A13AEC" w:rsidP="00D7285A">
      <w:pPr>
        <w:jc w:val="both"/>
        <w:rPr>
          <w:sz w:val="36"/>
        </w:rPr>
      </w:pPr>
    </w:p>
    <w:sectPr w:rsidR="00A13AEC" w:rsidRPr="00D7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5A"/>
    <w:rsid w:val="00A13AEC"/>
    <w:rsid w:val="00D7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737C"/>
  <w15:chartTrackingRefBased/>
  <w15:docId w15:val="{8858DF63-496A-4B5B-8348-C3512321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8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0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2020-10-25T14:02:00Z</dcterms:created>
  <dcterms:modified xsi:type="dcterms:W3CDTF">2020-10-25T14:06:00Z</dcterms:modified>
</cp:coreProperties>
</file>