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85" w:rsidRPr="00226B85" w:rsidRDefault="00226B85" w:rsidP="00226B85">
      <w:pPr>
        <w:shd w:val="clear" w:color="auto" w:fill="FFFFFF"/>
        <w:spacing w:after="105" w:line="750" w:lineRule="atLeast"/>
        <w:outlineLvl w:val="0"/>
        <w:rPr>
          <w:rFonts w:ascii="Arial" w:eastAsia="Times New Roman" w:hAnsi="Arial" w:cs="Arial"/>
          <w:b/>
          <w:color w:val="111111"/>
          <w:kern w:val="36"/>
          <w:sz w:val="32"/>
          <w:szCs w:val="62"/>
        </w:rPr>
      </w:pPr>
      <w:r w:rsidRPr="00226B85">
        <w:rPr>
          <w:rFonts w:ascii="Arial" w:eastAsia="Times New Roman" w:hAnsi="Arial" w:cs="Arial"/>
          <w:b/>
          <w:color w:val="111111"/>
          <w:kern w:val="36"/>
          <w:sz w:val="32"/>
          <w:szCs w:val="62"/>
        </w:rPr>
        <w:t>Agreement for Sale for Purc</w:t>
      </w:r>
      <w:r>
        <w:rPr>
          <w:rFonts w:ascii="Arial" w:eastAsia="Times New Roman" w:hAnsi="Arial" w:cs="Arial"/>
          <w:b/>
          <w:color w:val="111111"/>
          <w:kern w:val="36"/>
          <w:sz w:val="32"/>
          <w:szCs w:val="62"/>
        </w:rPr>
        <w:t xml:space="preserve">hase of a Plot for Constructing </w:t>
      </w:r>
      <w:r w:rsidRPr="00226B85">
        <w:rPr>
          <w:rFonts w:ascii="Arial" w:eastAsia="Times New Roman" w:hAnsi="Arial" w:cs="Arial"/>
          <w:b/>
          <w:color w:val="111111"/>
          <w:kern w:val="36"/>
          <w:sz w:val="32"/>
          <w:szCs w:val="62"/>
        </w:rPr>
        <w:t>Flats</w:t>
      </w:r>
    </w:p>
    <w:p w:rsidR="00226B85" w:rsidRDefault="00226B85" w:rsidP="00226B85">
      <w:pPr>
        <w:jc w:val="both"/>
        <w:rPr>
          <w:rFonts w:ascii="Arial" w:hAnsi="Arial" w:cs="Arial"/>
          <w:sz w:val="28"/>
        </w:rPr>
      </w:pPr>
    </w:p>
    <w:p w:rsidR="00226B85" w:rsidRDefault="00226B85" w:rsidP="00226B85">
      <w:pPr>
        <w:jc w:val="both"/>
        <w:rPr>
          <w:rFonts w:ascii="Arial" w:hAnsi="Arial" w:cs="Arial"/>
          <w:sz w:val="28"/>
        </w:rPr>
      </w:pPr>
      <w:r w:rsidRPr="00226B85">
        <w:rPr>
          <w:rFonts w:ascii="Arial" w:hAnsi="Arial" w:cs="Arial"/>
          <w:sz w:val="28"/>
        </w:rPr>
        <w:t xml:space="preserve">THIS AGREEMENT of sale made at </w:t>
      </w:r>
    </w:p>
    <w:p w:rsidR="00226B85" w:rsidRDefault="00226B85" w:rsidP="00226B85">
      <w:pPr>
        <w:jc w:val="both"/>
        <w:rPr>
          <w:rFonts w:ascii="Arial" w:hAnsi="Arial" w:cs="Arial"/>
          <w:sz w:val="28"/>
        </w:rPr>
      </w:pPr>
      <w:r w:rsidRPr="00226B85">
        <w:rPr>
          <w:rFonts w:ascii="Arial" w:hAnsi="Arial" w:cs="Arial"/>
          <w:sz w:val="28"/>
        </w:rPr>
        <w:t xml:space="preserve">………………. on </w:t>
      </w:r>
      <w:r>
        <w:rPr>
          <w:rFonts w:ascii="Arial" w:hAnsi="Arial" w:cs="Arial"/>
          <w:sz w:val="28"/>
        </w:rPr>
        <w:t>this ………</w:t>
      </w:r>
      <w:proofErr w:type="gramStart"/>
      <w:r>
        <w:rPr>
          <w:rFonts w:ascii="Arial" w:hAnsi="Arial" w:cs="Arial"/>
          <w:sz w:val="28"/>
        </w:rPr>
        <w:t>…..</w:t>
      </w:r>
      <w:proofErr w:type="gramEnd"/>
      <w:r>
        <w:rPr>
          <w:rFonts w:ascii="Arial" w:hAnsi="Arial" w:cs="Arial"/>
          <w:sz w:val="28"/>
        </w:rPr>
        <w:t xml:space="preserve"> day of …………………, 20</w:t>
      </w:r>
      <w:r w:rsidRPr="00226B85">
        <w:rPr>
          <w:rFonts w:ascii="Arial" w:hAnsi="Arial" w:cs="Arial"/>
          <w:sz w:val="28"/>
        </w:rPr>
        <w:t xml:space="preserve">, </w:t>
      </w:r>
    </w:p>
    <w:p w:rsidR="00226B85" w:rsidRDefault="00226B85" w:rsidP="00226B85">
      <w:pPr>
        <w:jc w:val="both"/>
        <w:rPr>
          <w:rFonts w:ascii="Arial" w:hAnsi="Arial" w:cs="Arial"/>
          <w:sz w:val="28"/>
        </w:rPr>
      </w:pPr>
      <w:r w:rsidRPr="00226B85">
        <w:rPr>
          <w:rFonts w:ascii="Arial" w:hAnsi="Arial" w:cs="Arial"/>
          <w:sz w:val="28"/>
        </w:rPr>
        <w:t xml:space="preserve">between </w:t>
      </w:r>
    </w:p>
    <w:p w:rsidR="00226B85" w:rsidRDefault="00226B85" w:rsidP="00226B85">
      <w:pPr>
        <w:jc w:val="both"/>
        <w:rPr>
          <w:rFonts w:ascii="Arial" w:hAnsi="Arial" w:cs="Arial"/>
          <w:sz w:val="28"/>
        </w:rPr>
      </w:pPr>
      <w:r w:rsidRPr="00226B85">
        <w:rPr>
          <w:rFonts w:ascii="Arial" w:hAnsi="Arial" w:cs="Arial"/>
          <w:sz w:val="28"/>
        </w:rPr>
        <w:t xml:space="preserve">(1) A, son of …………………. </w:t>
      </w:r>
    </w:p>
    <w:p w:rsidR="00226B85" w:rsidRDefault="00226B85" w:rsidP="00226B85">
      <w:pPr>
        <w:jc w:val="both"/>
        <w:rPr>
          <w:rFonts w:ascii="Arial" w:hAnsi="Arial" w:cs="Arial"/>
          <w:sz w:val="28"/>
        </w:rPr>
      </w:pPr>
      <w:r w:rsidRPr="00226B85">
        <w:rPr>
          <w:rFonts w:ascii="Arial" w:hAnsi="Arial" w:cs="Arial"/>
          <w:sz w:val="28"/>
        </w:rPr>
        <w:t>(2) B, son of ………………………</w:t>
      </w:r>
    </w:p>
    <w:p w:rsidR="00226B85" w:rsidRDefault="00226B85" w:rsidP="00226B85">
      <w:pPr>
        <w:jc w:val="both"/>
        <w:rPr>
          <w:rFonts w:ascii="Arial" w:hAnsi="Arial" w:cs="Arial"/>
          <w:sz w:val="28"/>
        </w:rPr>
      </w:pPr>
      <w:r w:rsidRPr="00226B85">
        <w:rPr>
          <w:rFonts w:ascii="Arial" w:hAnsi="Arial" w:cs="Arial"/>
          <w:sz w:val="28"/>
        </w:rPr>
        <w:t xml:space="preserve"> (3) C, son of ……………………. </w:t>
      </w:r>
    </w:p>
    <w:p w:rsidR="00226B85" w:rsidRDefault="00226B85" w:rsidP="00226B85">
      <w:pPr>
        <w:jc w:val="both"/>
        <w:rPr>
          <w:rFonts w:ascii="Arial" w:hAnsi="Arial" w:cs="Arial"/>
          <w:sz w:val="28"/>
        </w:rPr>
      </w:pPr>
      <w:r w:rsidRPr="00226B85">
        <w:rPr>
          <w:rFonts w:ascii="Arial" w:hAnsi="Arial" w:cs="Arial"/>
          <w:sz w:val="28"/>
        </w:rPr>
        <w:t xml:space="preserve">(4) D, son of …………………………. </w:t>
      </w:r>
    </w:p>
    <w:p w:rsidR="00226B85" w:rsidRDefault="00226B85" w:rsidP="00226B85">
      <w:pPr>
        <w:jc w:val="both"/>
        <w:rPr>
          <w:rFonts w:ascii="Arial" w:hAnsi="Arial" w:cs="Arial"/>
          <w:sz w:val="28"/>
        </w:rPr>
      </w:pPr>
      <w:r w:rsidRPr="00226B85">
        <w:rPr>
          <w:rFonts w:ascii="Arial" w:hAnsi="Arial" w:cs="Arial"/>
          <w:sz w:val="28"/>
        </w:rPr>
        <w:t xml:space="preserve">all residents of…………………………. </w:t>
      </w:r>
    </w:p>
    <w:p w:rsidR="00226B85" w:rsidRDefault="00226B85" w:rsidP="00226B85">
      <w:pPr>
        <w:jc w:val="both"/>
        <w:rPr>
          <w:rFonts w:ascii="Arial" w:hAnsi="Arial" w:cs="Arial"/>
          <w:sz w:val="28"/>
        </w:rPr>
      </w:pPr>
      <w:r w:rsidRPr="00226B85">
        <w:rPr>
          <w:rFonts w:ascii="Arial" w:hAnsi="Arial" w:cs="Arial"/>
          <w:sz w:val="28"/>
        </w:rPr>
        <w:t xml:space="preserve">hereinafter collectively called the Vendors of the ONE PART and </w:t>
      </w:r>
    </w:p>
    <w:p w:rsidR="00226B85" w:rsidRDefault="00226B85" w:rsidP="00226B85">
      <w:pPr>
        <w:jc w:val="both"/>
        <w:rPr>
          <w:rFonts w:ascii="Arial" w:hAnsi="Arial" w:cs="Arial"/>
          <w:sz w:val="28"/>
        </w:rPr>
      </w:pPr>
      <w:r w:rsidRPr="00226B85">
        <w:rPr>
          <w:rFonts w:ascii="Arial" w:hAnsi="Arial" w:cs="Arial"/>
          <w:sz w:val="28"/>
        </w:rPr>
        <w:t xml:space="preserve">M/s. ………………………………………, </w:t>
      </w:r>
    </w:p>
    <w:p w:rsidR="00226B85" w:rsidRDefault="00226B85" w:rsidP="00226B85">
      <w:pPr>
        <w:jc w:val="both"/>
        <w:rPr>
          <w:rFonts w:ascii="Arial" w:hAnsi="Arial" w:cs="Arial"/>
          <w:sz w:val="28"/>
        </w:rPr>
      </w:pPr>
      <w:r w:rsidRPr="00226B85">
        <w:rPr>
          <w:rFonts w:ascii="Arial" w:hAnsi="Arial" w:cs="Arial"/>
          <w:sz w:val="28"/>
        </w:rPr>
        <w:t xml:space="preserve">a company incorporated under the Companies Act, 1956 and having its registered office at ………………………, </w:t>
      </w:r>
    </w:p>
    <w:p w:rsidR="00226B85" w:rsidRPr="00226B85" w:rsidRDefault="00226B85" w:rsidP="00226B85">
      <w:pPr>
        <w:jc w:val="both"/>
        <w:rPr>
          <w:rFonts w:ascii="Arial" w:hAnsi="Arial" w:cs="Arial"/>
          <w:sz w:val="28"/>
        </w:rPr>
      </w:pPr>
      <w:r w:rsidRPr="00226B85">
        <w:rPr>
          <w:rFonts w:ascii="Arial" w:hAnsi="Arial" w:cs="Arial"/>
          <w:sz w:val="28"/>
        </w:rPr>
        <w:t>hereinafter called the Purchaser of the OTHER PART.</w:t>
      </w:r>
    </w:p>
    <w:p w:rsidR="00226B85" w:rsidRPr="00226B85" w:rsidRDefault="00226B85" w:rsidP="00226B85">
      <w:pPr>
        <w:jc w:val="both"/>
        <w:rPr>
          <w:rFonts w:ascii="Arial" w:hAnsi="Arial" w:cs="Arial"/>
          <w:sz w:val="28"/>
        </w:rPr>
      </w:pPr>
      <w:r w:rsidRPr="00226B85">
        <w:rPr>
          <w:rFonts w:ascii="Arial" w:hAnsi="Arial" w:cs="Arial"/>
          <w:sz w:val="28"/>
        </w:rPr>
        <w:t>WHEREAS the Vendors are absolutely seized and possessed of or otherwise well and sufficiently entitled to the plot of land bearing plot No. …………………., situated at ……………………………………………. and more fully described in the Schedule hereunder written.</w:t>
      </w:r>
    </w:p>
    <w:p w:rsidR="00226B85" w:rsidRPr="00226B85" w:rsidRDefault="00226B85" w:rsidP="00226B85">
      <w:pPr>
        <w:jc w:val="both"/>
        <w:rPr>
          <w:rFonts w:ascii="Arial" w:hAnsi="Arial" w:cs="Arial"/>
          <w:sz w:val="28"/>
        </w:rPr>
      </w:pPr>
      <w:r w:rsidRPr="00226B85">
        <w:rPr>
          <w:rFonts w:ascii="Arial" w:hAnsi="Arial" w:cs="Arial"/>
          <w:sz w:val="28"/>
        </w:rPr>
        <w:t>AND WHEREAS the Purchaser is the builder, who is interested to purchase the plot of land for constructing the flats and the Vendors have agreed to sell the said plot of land to the Purchaser on the terms and conditions mentioned below:</w:t>
      </w:r>
    </w:p>
    <w:p w:rsidR="00226B85" w:rsidRPr="00226B85" w:rsidRDefault="00226B85" w:rsidP="00226B85">
      <w:pPr>
        <w:jc w:val="both"/>
        <w:rPr>
          <w:rFonts w:ascii="Arial" w:hAnsi="Arial" w:cs="Arial"/>
          <w:b/>
          <w:sz w:val="28"/>
        </w:rPr>
      </w:pPr>
      <w:bookmarkStart w:id="0" w:name="_GoBack"/>
      <w:bookmarkEnd w:id="0"/>
      <w:r w:rsidRPr="00226B85">
        <w:rPr>
          <w:rFonts w:ascii="Arial" w:hAnsi="Arial" w:cs="Arial"/>
          <w:b/>
          <w:sz w:val="28"/>
        </w:rPr>
        <w:t>NOW IT IS HEREBY AGREED BETWEEN THE PARTIES AS FOLLOWS:</w:t>
      </w:r>
    </w:p>
    <w:p w:rsidR="00226B85" w:rsidRPr="00226B85" w:rsidRDefault="00226B85" w:rsidP="00226B85">
      <w:pPr>
        <w:jc w:val="both"/>
        <w:rPr>
          <w:rFonts w:ascii="Arial" w:hAnsi="Arial" w:cs="Arial"/>
          <w:sz w:val="28"/>
        </w:rPr>
      </w:pPr>
      <w:r w:rsidRPr="00226B85">
        <w:rPr>
          <w:rFonts w:ascii="Arial" w:hAnsi="Arial" w:cs="Arial"/>
          <w:sz w:val="28"/>
        </w:rPr>
        <w:t xml:space="preserve">(1) The Vendors will sell and Purchaser shall purchase the plot of land bearing Plot No. …………………, situated </w:t>
      </w:r>
      <w:r w:rsidRPr="00226B85">
        <w:rPr>
          <w:rFonts w:ascii="Arial" w:hAnsi="Arial" w:cs="Arial"/>
          <w:sz w:val="28"/>
        </w:rPr>
        <w:lastRenderedPageBreak/>
        <w:t xml:space="preserve">at……………………………………. and admeasuring about ………. sq. </w:t>
      </w:r>
      <w:proofErr w:type="spellStart"/>
      <w:r w:rsidRPr="00226B85">
        <w:rPr>
          <w:rFonts w:ascii="Arial" w:hAnsi="Arial" w:cs="Arial"/>
          <w:sz w:val="28"/>
        </w:rPr>
        <w:t>mts.</w:t>
      </w:r>
      <w:proofErr w:type="spellEnd"/>
      <w:r w:rsidRPr="00226B85">
        <w:rPr>
          <w:rFonts w:ascii="Arial" w:hAnsi="Arial" w:cs="Arial"/>
          <w:sz w:val="28"/>
        </w:rPr>
        <w:t xml:space="preserve"> more particularly described in the Schedule hereunder written. The purchase price will be calculated at the rate of </w:t>
      </w:r>
      <w:proofErr w:type="spellStart"/>
      <w:r w:rsidRPr="00226B85">
        <w:rPr>
          <w:rFonts w:ascii="Arial" w:hAnsi="Arial" w:cs="Arial"/>
          <w:sz w:val="28"/>
        </w:rPr>
        <w:t>Rs</w:t>
      </w:r>
      <w:proofErr w:type="spellEnd"/>
      <w:r w:rsidRPr="00226B85">
        <w:rPr>
          <w:rFonts w:ascii="Arial" w:hAnsi="Arial" w:cs="Arial"/>
          <w:sz w:val="28"/>
        </w:rPr>
        <w:t xml:space="preserve">. 400 per sq. </w:t>
      </w:r>
      <w:proofErr w:type="spellStart"/>
      <w:r w:rsidRPr="00226B85">
        <w:rPr>
          <w:rFonts w:ascii="Arial" w:hAnsi="Arial" w:cs="Arial"/>
          <w:sz w:val="28"/>
        </w:rPr>
        <w:t>mtr</w:t>
      </w:r>
      <w:proofErr w:type="spellEnd"/>
      <w:r w:rsidRPr="00226B85">
        <w:rPr>
          <w:rFonts w:ascii="Arial" w:hAnsi="Arial" w:cs="Arial"/>
          <w:sz w:val="28"/>
        </w:rPr>
        <w:t>. of the actual area of the land and the actual area of the land will be ascertained by joint measurement of the land by the representatives of both the parties.</w:t>
      </w:r>
    </w:p>
    <w:p w:rsidR="00226B85" w:rsidRPr="00226B85" w:rsidRDefault="00226B85" w:rsidP="00226B85">
      <w:pPr>
        <w:jc w:val="both"/>
        <w:rPr>
          <w:rFonts w:ascii="Arial" w:hAnsi="Arial" w:cs="Arial"/>
          <w:sz w:val="28"/>
        </w:rPr>
      </w:pPr>
      <w:r w:rsidRPr="00226B85">
        <w:rPr>
          <w:rFonts w:ascii="Arial" w:hAnsi="Arial" w:cs="Arial"/>
          <w:sz w:val="28"/>
        </w:rPr>
        <w:t>(2) 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w:t>
      </w:r>
      <w:proofErr w:type="gramStart"/>
      <w:r w:rsidRPr="00226B85">
        <w:rPr>
          <w:rFonts w:ascii="Arial" w:hAnsi="Arial" w:cs="Arial"/>
          <w:sz w:val="28"/>
        </w:rPr>
        <w:t>…..</w:t>
      </w:r>
      <w:proofErr w:type="gramEnd"/>
      <w:r w:rsidRPr="00226B85">
        <w:rPr>
          <w:rFonts w:ascii="Arial" w:hAnsi="Arial" w:cs="Arial"/>
          <w:sz w:val="28"/>
        </w:rPr>
        <w:t xml:space="preserve"> as under:</w:t>
      </w:r>
    </w:p>
    <w:p w:rsidR="00226B85" w:rsidRPr="00226B85" w:rsidRDefault="00226B85" w:rsidP="00226B85">
      <w:pPr>
        <w:jc w:val="both"/>
        <w:rPr>
          <w:rFonts w:ascii="Arial" w:hAnsi="Arial" w:cs="Arial"/>
          <w:sz w:val="28"/>
        </w:rPr>
      </w:pPr>
      <w:r w:rsidRPr="00226B85">
        <w:rPr>
          <w:rFonts w:ascii="Arial" w:hAnsi="Arial" w:cs="Arial"/>
          <w:sz w:val="28"/>
        </w:rPr>
        <w:t xml:space="preserve">Municipal taxes </w:t>
      </w:r>
      <w:proofErr w:type="spellStart"/>
      <w:r w:rsidRPr="00226B85">
        <w:rPr>
          <w:rFonts w:ascii="Arial" w:hAnsi="Arial" w:cs="Arial"/>
          <w:sz w:val="28"/>
        </w:rPr>
        <w:t>Rs</w:t>
      </w:r>
      <w:proofErr w:type="spellEnd"/>
      <w:r w:rsidRPr="00226B85">
        <w:rPr>
          <w:rFonts w:ascii="Arial" w:hAnsi="Arial" w:cs="Arial"/>
          <w:sz w:val="28"/>
        </w:rPr>
        <w:t>. ……………</w:t>
      </w:r>
      <w:proofErr w:type="gramStart"/>
      <w:r w:rsidRPr="00226B85">
        <w:rPr>
          <w:rFonts w:ascii="Arial" w:hAnsi="Arial" w:cs="Arial"/>
          <w:sz w:val="28"/>
        </w:rPr>
        <w:t>….per</w:t>
      </w:r>
      <w:proofErr w:type="gramEnd"/>
      <w:r w:rsidRPr="00226B85">
        <w:rPr>
          <w:rFonts w:ascii="Arial" w:hAnsi="Arial" w:cs="Arial"/>
          <w:sz w:val="28"/>
        </w:rPr>
        <w:t xml:space="preserve"> annum</w:t>
      </w:r>
    </w:p>
    <w:p w:rsidR="00226B85" w:rsidRPr="00226B85" w:rsidRDefault="00226B85" w:rsidP="00226B85">
      <w:pPr>
        <w:jc w:val="both"/>
        <w:rPr>
          <w:rFonts w:ascii="Arial" w:hAnsi="Arial" w:cs="Arial"/>
          <w:sz w:val="28"/>
        </w:rPr>
      </w:pPr>
      <w:r w:rsidRPr="00226B85">
        <w:rPr>
          <w:rFonts w:ascii="Arial" w:hAnsi="Arial" w:cs="Arial"/>
          <w:sz w:val="28"/>
        </w:rPr>
        <w:t xml:space="preserve">Land Revenue </w:t>
      </w:r>
      <w:proofErr w:type="spellStart"/>
      <w:r w:rsidRPr="00226B85">
        <w:rPr>
          <w:rFonts w:ascii="Arial" w:hAnsi="Arial" w:cs="Arial"/>
          <w:sz w:val="28"/>
        </w:rPr>
        <w:t>Rs</w:t>
      </w:r>
      <w:proofErr w:type="spellEnd"/>
      <w:r w:rsidRPr="00226B85">
        <w:rPr>
          <w:rFonts w:ascii="Arial" w:hAnsi="Arial" w:cs="Arial"/>
          <w:sz w:val="28"/>
        </w:rPr>
        <w:t>……………………… per annum</w:t>
      </w:r>
    </w:p>
    <w:p w:rsidR="00226B85" w:rsidRPr="00226B85" w:rsidRDefault="00226B85" w:rsidP="00226B85">
      <w:pPr>
        <w:jc w:val="both"/>
        <w:rPr>
          <w:rFonts w:ascii="Arial" w:hAnsi="Arial" w:cs="Arial"/>
          <w:sz w:val="28"/>
        </w:rPr>
      </w:pPr>
      <w:r w:rsidRPr="00226B85">
        <w:rPr>
          <w:rFonts w:ascii="Arial" w:hAnsi="Arial" w:cs="Arial"/>
          <w:sz w:val="28"/>
        </w:rPr>
        <w:t>(3) 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rsidR="00226B85" w:rsidRPr="00226B85" w:rsidRDefault="00226B85" w:rsidP="00226B85">
      <w:pPr>
        <w:jc w:val="both"/>
        <w:rPr>
          <w:rFonts w:ascii="Arial" w:hAnsi="Arial" w:cs="Arial"/>
          <w:sz w:val="28"/>
        </w:rPr>
      </w:pPr>
      <w:r w:rsidRPr="00226B85">
        <w:rPr>
          <w:rFonts w:ascii="Arial" w:hAnsi="Arial" w:cs="Arial"/>
          <w:sz w:val="28"/>
        </w:rPr>
        <w:t>(4) The Vendors will within ………………… days of this Agreement deliver the title deeds of the property to the purchaser’s advocates on their accountable receipt for investigation of title to the property.</w:t>
      </w:r>
    </w:p>
    <w:p w:rsidR="00226B85" w:rsidRPr="00226B85" w:rsidRDefault="00226B85" w:rsidP="00226B85">
      <w:pPr>
        <w:jc w:val="both"/>
        <w:rPr>
          <w:rFonts w:ascii="Arial" w:hAnsi="Arial" w:cs="Arial"/>
          <w:sz w:val="28"/>
        </w:rPr>
      </w:pPr>
      <w:r w:rsidRPr="00226B85">
        <w:rPr>
          <w:rFonts w:ascii="Arial" w:hAnsi="Arial" w:cs="Arial"/>
          <w:sz w:val="28"/>
        </w:rPr>
        <w:t xml:space="preserve">(5) The Vendors declare and confirm that the said plot is not subject to any agreement for sale or lease in </w:t>
      </w:r>
      <w:proofErr w:type="spellStart"/>
      <w:r w:rsidRPr="00226B85">
        <w:rPr>
          <w:rFonts w:ascii="Arial" w:hAnsi="Arial" w:cs="Arial"/>
          <w:sz w:val="28"/>
        </w:rPr>
        <w:t>favour</w:t>
      </w:r>
      <w:proofErr w:type="spellEnd"/>
      <w:r w:rsidRPr="00226B85">
        <w:rPr>
          <w:rFonts w:ascii="Arial" w:hAnsi="Arial" w:cs="Arial"/>
          <w:sz w:val="28"/>
        </w:rPr>
        <w:t xml:space="preserve"> of any person and no interest in the said plot of any nature whatsoever has been created in </w:t>
      </w:r>
      <w:proofErr w:type="spellStart"/>
      <w:r w:rsidRPr="00226B85">
        <w:rPr>
          <w:rFonts w:ascii="Arial" w:hAnsi="Arial" w:cs="Arial"/>
          <w:sz w:val="28"/>
        </w:rPr>
        <w:t>favour</w:t>
      </w:r>
      <w:proofErr w:type="spellEnd"/>
      <w:r w:rsidRPr="00226B85">
        <w:rPr>
          <w:rFonts w:ascii="Arial" w:hAnsi="Arial" w:cs="Arial"/>
          <w:sz w:val="28"/>
        </w:rPr>
        <w:t xml:space="preserve"> of any person. The Purchaser shall be able to commence construction on the said plot immediately on completion of sale.</w:t>
      </w:r>
    </w:p>
    <w:p w:rsidR="00226B85" w:rsidRPr="00226B85" w:rsidRDefault="00226B85" w:rsidP="00226B85">
      <w:pPr>
        <w:jc w:val="both"/>
        <w:rPr>
          <w:rFonts w:ascii="Arial" w:hAnsi="Arial" w:cs="Arial"/>
          <w:sz w:val="28"/>
        </w:rPr>
      </w:pPr>
      <w:r w:rsidRPr="00226B85">
        <w:rPr>
          <w:rFonts w:ascii="Arial" w:hAnsi="Arial" w:cs="Arial"/>
          <w:sz w:val="28"/>
        </w:rPr>
        <w:t xml:space="preserve">(6)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w:t>
      </w:r>
      <w:r w:rsidRPr="00226B85">
        <w:rPr>
          <w:rFonts w:ascii="Arial" w:hAnsi="Arial" w:cs="Arial"/>
          <w:sz w:val="28"/>
        </w:rPr>
        <w:lastRenderedPageBreak/>
        <w:t>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rsidR="00226B85" w:rsidRPr="00226B85" w:rsidRDefault="00226B85" w:rsidP="00226B85">
      <w:pPr>
        <w:jc w:val="both"/>
        <w:rPr>
          <w:rFonts w:ascii="Arial" w:hAnsi="Arial" w:cs="Arial"/>
          <w:sz w:val="28"/>
        </w:rPr>
      </w:pPr>
      <w:r w:rsidRPr="00226B85">
        <w:rPr>
          <w:rFonts w:ascii="Arial" w:hAnsi="Arial" w:cs="Arial"/>
          <w:sz w:val="28"/>
        </w:rPr>
        <w:t>(7) The sale shall be completed within ………</w:t>
      </w:r>
      <w:proofErr w:type="gramStart"/>
      <w:r w:rsidRPr="00226B85">
        <w:rPr>
          <w:rFonts w:ascii="Arial" w:hAnsi="Arial" w:cs="Arial"/>
          <w:sz w:val="28"/>
        </w:rPr>
        <w:t>…..</w:t>
      </w:r>
      <w:proofErr w:type="gramEnd"/>
      <w:r w:rsidRPr="00226B85">
        <w:rPr>
          <w:rFonts w:ascii="Arial" w:hAnsi="Arial" w:cs="Arial"/>
          <w:sz w:val="28"/>
        </w:rPr>
        <w:t xml:space="preserve"> months from the date of this agreement, when the purchase price, shall be paid by the Purchaser to the Vendors. The Vendors shall execute and deliver or to be executed and delivered a proper conveyance deed in </w:t>
      </w:r>
      <w:proofErr w:type="spellStart"/>
      <w:r w:rsidRPr="00226B85">
        <w:rPr>
          <w:rFonts w:ascii="Arial" w:hAnsi="Arial" w:cs="Arial"/>
          <w:sz w:val="28"/>
        </w:rPr>
        <w:t>favour</w:t>
      </w:r>
      <w:proofErr w:type="spellEnd"/>
      <w:r w:rsidRPr="00226B85">
        <w:rPr>
          <w:rFonts w:ascii="Arial" w:hAnsi="Arial" w:cs="Arial"/>
          <w:sz w:val="28"/>
        </w:rPr>
        <w:t xml:space="preserve"> of the Purchaser or its nominee or nominees.</w:t>
      </w:r>
    </w:p>
    <w:p w:rsidR="00226B85" w:rsidRPr="00226B85" w:rsidRDefault="00226B85" w:rsidP="00226B85">
      <w:pPr>
        <w:jc w:val="both"/>
        <w:rPr>
          <w:rFonts w:ascii="Arial" w:hAnsi="Arial" w:cs="Arial"/>
          <w:sz w:val="28"/>
        </w:rPr>
      </w:pPr>
      <w:r w:rsidRPr="00226B85">
        <w:rPr>
          <w:rFonts w:ascii="Arial" w:hAnsi="Arial" w:cs="Arial"/>
          <w:sz w:val="28"/>
        </w:rPr>
        <w:t>(8) If the Vendors fail to complete the sale as aforesaid, they will make good to the Purchaser all losses and damages suffered by it by reason of the Vendors default.</w:t>
      </w:r>
    </w:p>
    <w:p w:rsidR="00226B85" w:rsidRPr="00226B85" w:rsidRDefault="00226B85" w:rsidP="00226B85">
      <w:pPr>
        <w:jc w:val="both"/>
        <w:rPr>
          <w:rFonts w:ascii="Arial" w:hAnsi="Arial" w:cs="Arial"/>
          <w:sz w:val="28"/>
        </w:rPr>
      </w:pPr>
      <w:r w:rsidRPr="00226B85">
        <w:rPr>
          <w:rFonts w:ascii="Arial" w:hAnsi="Arial" w:cs="Arial"/>
          <w:sz w:val="28"/>
        </w:rPr>
        <w:t>(9)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rsidR="00226B85" w:rsidRPr="00226B85" w:rsidRDefault="00226B85" w:rsidP="00226B85">
      <w:pPr>
        <w:jc w:val="both"/>
        <w:rPr>
          <w:rFonts w:ascii="Arial" w:hAnsi="Arial" w:cs="Arial"/>
          <w:sz w:val="28"/>
        </w:rPr>
      </w:pPr>
      <w:r w:rsidRPr="00226B85">
        <w:rPr>
          <w:rFonts w:ascii="Arial" w:hAnsi="Arial" w:cs="Arial"/>
          <w:sz w:val="28"/>
        </w:rPr>
        <w:t>(10) The stamp duty registration charges and all other out of pocket expenses shall be borne and paid by the purchaser. Each party shall bear and pay its own solicitor’s or advocate’s costs.</w:t>
      </w:r>
    </w:p>
    <w:p w:rsidR="00226B85" w:rsidRPr="00226B85" w:rsidRDefault="00226B85" w:rsidP="00226B85">
      <w:pPr>
        <w:jc w:val="both"/>
        <w:rPr>
          <w:rFonts w:ascii="Arial" w:hAnsi="Arial" w:cs="Arial"/>
          <w:sz w:val="28"/>
        </w:rPr>
      </w:pPr>
      <w:r w:rsidRPr="00226B85">
        <w:rPr>
          <w:rFonts w:ascii="Arial" w:hAnsi="Arial" w:cs="Arial"/>
          <w:sz w:val="28"/>
        </w:rPr>
        <w:t>(11) The Vendors will deliver vacant possession of the plot to the Purchaser at the time of registration of the conveyance deed.</w:t>
      </w:r>
    </w:p>
    <w:p w:rsidR="00226B85" w:rsidRPr="00226B85" w:rsidRDefault="00226B85" w:rsidP="00226B85">
      <w:pPr>
        <w:jc w:val="both"/>
        <w:rPr>
          <w:rFonts w:ascii="Arial" w:hAnsi="Arial" w:cs="Arial"/>
          <w:sz w:val="28"/>
        </w:rPr>
      </w:pPr>
      <w:r w:rsidRPr="00226B85">
        <w:rPr>
          <w:rFonts w:ascii="Arial" w:hAnsi="Arial" w:cs="Arial"/>
          <w:sz w:val="28"/>
        </w:rPr>
        <w:t>(12) The Purchaser shall not pay any brokerage in respect of this transaction.</w:t>
      </w:r>
    </w:p>
    <w:p w:rsidR="00226B85" w:rsidRPr="00226B85" w:rsidRDefault="00226B85" w:rsidP="00226B85">
      <w:pPr>
        <w:jc w:val="both"/>
        <w:rPr>
          <w:rFonts w:ascii="Arial" w:hAnsi="Arial" w:cs="Arial"/>
          <w:sz w:val="28"/>
        </w:rPr>
      </w:pPr>
      <w:r w:rsidRPr="00226B85">
        <w:rPr>
          <w:rFonts w:ascii="Arial" w:hAnsi="Arial" w:cs="Arial"/>
          <w:sz w:val="28"/>
        </w:rPr>
        <w:t>(13) The Vendors shall obtain necessary tax clearance certificate in pursuance of section 230A of the Income-tax Act or any other permission from the Government or any other authority required for the completion of the sale.</w:t>
      </w:r>
    </w:p>
    <w:p w:rsidR="00226B85" w:rsidRPr="00226B85" w:rsidRDefault="00226B85" w:rsidP="00226B85">
      <w:pPr>
        <w:jc w:val="both"/>
        <w:rPr>
          <w:rFonts w:ascii="Arial" w:hAnsi="Arial" w:cs="Arial"/>
          <w:sz w:val="28"/>
        </w:rPr>
      </w:pPr>
      <w:r w:rsidRPr="00226B85">
        <w:rPr>
          <w:rFonts w:ascii="Arial" w:hAnsi="Arial" w:cs="Arial"/>
          <w:sz w:val="28"/>
        </w:rPr>
        <w:t>(14) If the sale is not completed within …………. months from the date of this agreement for no act or omission or default on the part of the Vendors, the Purchaser shall pay interest to the Vendors on the consideration amount at the rate of ………</w:t>
      </w:r>
      <w:proofErr w:type="gramStart"/>
      <w:r w:rsidRPr="00226B85">
        <w:rPr>
          <w:rFonts w:ascii="Arial" w:hAnsi="Arial" w:cs="Arial"/>
          <w:sz w:val="28"/>
        </w:rPr>
        <w:t>…..</w:t>
      </w:r>
      <w:proofErr w:type="gramEnd"/>
      <w:r w:rsidRPr="00226B85">
        <w:rPr>
          <w:rFonts w:ascii="Arial" w:hAnsi="Arial" w:cs="Arial"/>
          <w:sz w:val="28"/>
        </w:rPr>
        <w:t xml:space="preserve"> % per annum from the date of expiry of the said period </w:t>
      </w:r>
      <w:r w:rsidRPr="00226B85">
        <w:rPr>
          <w:rFonts w:ascii="Arial" w:hAnsi="Arial" w:cs="Arial"/>
          <w:sz w:val="28"/>
        </w:rPr>
        <w:lastRenderedPageBreak/>
        <w:t>of six months till the date of completion of the sale on the purchase price payable by it.</w:t>
      </w:r>
    </w:p>
    <w:p w:rsidR="00226B85" w:rsidRPr="00226B85" w:rsidRDefault="00226B85" w:rsidP="00226B85">
      <w:pPr>
        <w:jc w:val="both"/>
        <w:rPr>
          <w:rFonts w:ascii="Arial" w:hAnsi="Arial" w:cs="Arial"/>
          <w:sz w:val="28"/>
        </w:rPr>
      </w:pPr>
      <w:r w:rsidRPr="00226B85">
        <w:rPr>
          <w:rFonts w:ascii="Arial" w:hAnsi="Arial" w:cs="Arial"/>
          <w:sz w:val="28"/>
        </w:rPr>
        <w:t>Schedule of property</w:t>
      </w:r>
    </w:p>
    <w:p w:rsidR="00226B85" w:rsidRPr="00226B85" w:rsidRDefault="00226B85" w:rsidP="00226B85">
      <w:pPr>
        <w:jc w:val="both"/>
        <w:rPr>
          <w:rFonts w:ascii="Arial" w:hAnsi="Arial" w:cs="Arial"/>
          <w:sz w:val="28"/>
        </w:rPr>
      </w:pPr>
      <w:r w:rsidRPr="00226B85">
        <w:rPr>
          <w:rFonts w:ascii="Arial" w:hAnsi="Arial" w:cs="Arial"/>
          <w:sz w:val="28"/>
        </w:rPr>
        <w:t>IN WITNESSES WHEREOF, the Vendors have set their hands and the Purchaser has hereunto set its hand to these presents through Shri ………………………</w:t>
      </w:r>
      <w:proofErr w:type="gramStart"/>
      <w:r w:rsidRPr="00226B85">
        <w:rPr>
          <w:rFonts w:ascii="Arial" w:hAnsi="Arial" w:cs="Arial"/>
          <w:sz w:val="28"/>
        </w:rPr>
        <w:t>…..</w:t>
      </w:r>
      <w:proofErr w:type="gramEnd"/>
      <w:r w:rsidRPr="00226B85">
        <w:rPr>
          <w:rFonts w:ascii="Arial" w:hAnsi="Arial" w:cs="Arial"/>
          <w:sz w:val="28"/>
        </w:rPr>
        <w:t xml:space="preserve"> Managing Director, the day and year first above mentioned.</w:t>
      </w:r>
    </w:p>
    <w:p w:rsidR="00226B85" w:rsidRPr="00226B85" w:rsidRDefault="00226B85" w:rsidP="00226B85">
      <w:pPr>
        <w:jc w:val="both"/>
        <w:rPr>
          <w:rFonts w:ascii="Arial" w:hAnsi="Arial" w:cs="Arial"/>
          <w:sz w:val="28"/>
        </w:rPr>
      </w:pPr>
      <w:r w:rsidRPr="00226B85">
        <w:rPr>
          <w:rFonts w:ascii="Arial" w:hAnsi="Arial" w:cs="Arial"/>
          <w:sz w:val="28"/>
        </w:rPr>
        <w:t>Signed and delivered by</w:t>
      </w:r>
    </w:p>
    <w:p w:rsidR="00226B85" w:rsidRPr="00226B85" w:rsidRDefault="00226B85" w:rsidP="00226B85">
      <w:pPr>
        <w:jc w:val="both"/>
        <w:rPr>
          <w:rFonts w:ascii="Arial" w:hAnsi="Arial" w:cs="Arial"/>
          <w:sz w:val="28"/>
        </w:rPr>
      </w:pPr>
      <w:r w:rsidRPr="00226B85">
        <w:rPr>
          <w:rFonts w:ascii="Arial" w:hAnsi="Arial" w:cs="Arial"/>
          <w:sz w:val="28"/>
        </w:rPr>
        <w:t>(1) Shri A</w:t>
      </w:r>
    </w:p>
    <w:p w:rsidR="00226B85" w:rsidRPr="00226B85" w:rsidRDefault="00226B85" w:rsidP="00226B85">
      <w:pPr>
        <w:jc w:val="both"/>
        <w:rPr>
          <w:rFonts w:ascii="Arial" w:hAnsi="Arial" w:cs="Arial"/>
          <w:sz w:val="28"/>
        </w:rPr>
      </w:pPr>
      <w:r w:rsidRPr="00226B85">
        <w:rPr>
          <w:rFonts w:ascii="Arial" w:hAnsi="Arial" w:cs="Arial"/>
          <w:sz w:val="28"/>
        </w:rPr>
        <w:t>(2) Shri B</w:t>
      </w:r>
    </w:p>
    <w:p w:rsidR="00226B85" w:rsidRPr="00226B85" w:rsidRDefault="00226B85" w:rsidP="00226B85">
      <w:pPr>
        <w:jc w:val="both"/>
        <w:rPr>
          <w:rFonts w:ascii="Arial" w:hAnsi="Arial" w:cs="Arial"/>
          <w:sz w:val="28"/>
        </w:rPr>
      </w:pPr>
      <w:r w:rsidRPr="00226B85">
        <w:rPr>
          <w:rFonts w:ascii="Arial" w:hAnsi="Arial" w:cs="Arial"/>
          <w:sz w:val="28"/>
        </w:rPr>
        <w:t>(3) Shri C</w:t>
      </w:r>
    </w:p>
    <w:p w:rsidR="00226B85" w:rsidRPr="00226B85" w:rsidRDefault="00226B85" w:rsidP="00226B85">
      <w:pPr>
        <w:jc w:val="both"/>
        <w:rPr>
          <w:rFonts w:ascii="Arial" w:hAnsi="Arial" w:cs="Arial"/>
          <w:sz w:val="28"/>
        </w:rPr>
      </w:pPr>
      <w:r w:rsidRPr="00226B85">
        <w:rPr>
          <w:rFonts w:ascii="Arial" w:hAnsi="Arial" w:cs="Arial"/>
          <w:sz w:val="28"/>
        </w:rPr>
        <w:t>(4) Shri D</w:t>
      </w:r>
    </w:p>
    <w:p w:rsidR="00226B85" w:rsidRPr="00226B85" w:rsidRDefault="00226B85" w:rsidP="00226B85">
      <w:pPr>
        <w:jc w:val="both"/>
        <w:rPr>
          <w:rFonts w:ascii="Arial" w:hAnsi="Arial" w:cs="Arial"/>
          <w:sz w:val="28"/>
        </w:rPr>
      </w:pPr>
      <w:r w:rsidRPr="00226B85">
        <w:rPr>
          <w:rFonts w:ascii="Arial" w:hAnsi="Arial" w:cs="Arial"/>
          <w:sz w:val="28"/>
        </w:rPr>
        <w:t>the within named Vendors</w:t>
      </w:r>
    </w:p>
    <w:p w:rsidR="00226B85" w:rsidRPr="00226B85" w:rsidRDefault="00226B85" w:rsidP="00226B85">
      <w:pPr>
        <w:jc w:val="both"/>
        <w:rPr>
          <w:rFonts w:ascii="Arial" w:hAnsi="Arial" w:cs="Arial"/>
          <w:sz w:val="28"/>
        </w:rPr>
      </w:pPr>
      <w:r w:rsidRPr="00226B85">
        <w:rPr>
          <w:rFonts w:ascii="Arial" w:hAnsi="Arial" w:cs="Arial"/>
          <w:sz w:val="28"/>
        </w:rPr>
        <w:t>Signed and delivered by M/s. ……….,</w:t>
      </w:r>
    </w:p>
    <w:p w:rsidR="00226B85" w:rsidRPr="00226B85" w:rsidRDefault="00226B85" w:rsidP="00226B85">
      <w:pPr>
        <w:jc w:val="both"/>
        <w:rPr>
          <w:rFonts w:ascii="Arial" w:hAnsi="Arial" w:cs="Arial"/>
          <w:sz w:val="28"/>
        </w:rPr>
      </w:pPr>
      <w:r w:rsidRPr="00226B85">
        <w:rPr>
          <w:rFonts w:ascii="Arial" w:hAnsi="Arial" w:cs="Arial"/>
          <w:sz w:val="28"/>
        </w:rPr>
        <w:t>the within named Purchaser by its duly</w:t>
      </w:r>
    </w:p>
    <w:p w:rsidR="00226B85" w:rsidRPr="00226B85" w:rsidRDefault="00226B85" w:rsidP="00226B85">
      <w:pPr>
        <w:jc w:val="both"/>
        <w:rPr>
          <w:rFonts w:ascii="Arial" w:hAnsi="Arial" w:cs="Arial"/>
          <w:sz w:val="28"/>
        </w:rPr>
      </w:pPr>
      <w:proofErr w:type="spellStart"/>
      <w:r w:rsidRPr="00226B85">
        <w:rPr>
          <w:rFonts w:ascii="Arial" w:hAnsi="Arial" w:cs="Arial"/>
          <w:sz w:val="28"/>
        </w:rPr>
        <w:t>authorised</w:t>
      </w:r>
      <w:proofErr w:type="spellEnd"/>
      <w:r w:rsidRPr="00226B85">
        <w:rPr>
          <w:rFonts w:ascii="Arial" w:hAnsi="Arial" w:cs="Arial"/>
          <w:sz w:val="28"/>
        </w:rPr>
        <w:t xml:space="preserve"> executive Shri …………………</w:t>
      </w:r>
    </w:p>
    <w:p w:rsidR="00226B85" w:rsidRPr="00226B85" w:rsidRDefault="00226B85" w:rsidP="00226B85">
      <w:pPr>
        <w:jc w:val="both"/>
        <w:rPr>
          <w:rFonts w:ascii="Arial" w:hAnsi="Arial" w:cs="Arial"/>
          <w:sz w:val="28"/>
        </w:rPr>
      </w:pPr>
      <w:r w:rsidRPr="00226B85">
        <w:rPr>
          <w:rFonts w:ascii="Arial" w:hAnsi="Arial" w:cs="Arial"/>
          <w:sz w:val="28"/>
        </w:rPr>
        <w:t>Managing Director</w:t>
      </w:r>
    </w:p>
    <w:p w:rsidR="00226B85" w:rsidRPr="00226B85" w:rsidRDefault="00226B85" w:rsidP="00226B85">
      <w:pPr>
        <w:jc w:val="both"/>
        <w:rPr>
          <w:rFonts w:ascii="Arial" w:hAnsi="Arial" w:cs="Arial"/>
          <w:sz w:val="28"/>
        </w:rPr>
      </w:pPr>
      <w:r w:rsidRPr="00226B85">
        <w:rPr>
          <w:rFonts w:ascii="Arial" w:hAnsi="Arial" w:cs="Arial"/>
          <w:sz w:val="28"/>
        </w:rPr>
        <w:t>WITNESSES;</w:t>
      </w:r>
    </w:p>
    <w:p w:rsidR="00226B85" w:rsidRPr="00226B85" w:rsidRDefault="00226B85" w:rsidP="00226B85">
      <w:pPr>
        <w:jc w:val="both"/>
        <w:rPr>
          <w:rFonts w:ascii="Arial" w:hAnsi="Arial" w:cs="Arial"/>
          <w:sz w:val="28"/>
        </w:rPr>
      </w:pPr>
      <w:r w:rsidRPr="00226B85">
        <w:rPr>
          <w:rFonts w:ascii="Arial" w:hAnsi="Arial" w:cs="Arial"/>
          <w:sz w:val="28"/>
        </w:rPr>
        <w:t>1.</w:t>
      </w:r>
    </w:p>
    <w:p w:rsidR="00226B85" w:rsidRPr="00226B85" w:rsidRDefault="00226B85" w:rsidP="00226B85">
      <w:pPr>
        <w:jc w:val="both"/>
        <w:rPr>
          <w:rFonts w:ascii="Arial" w:hAnsi="Arial" w:cs="Arial"/>
          <w:sz w:val="28"/>
        </w:rPr>
      </w:pPr>
      <w:r w:rsidRPr="00226B85">
        <w:rPr>
          <w:rFonts w:ascii="Arial" w:hAnsi="Arial" w:cs="Arial"/>
          <w:sz w:val="28"/>
        </w:rPr>
        <w:t>2.</w:t>
      </w: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85"/>
    <w:rsid w:val="00226B85"/>
    <w:rsid w:val="00425C75"/>
    <w:rsid w:val="0095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B383"/>
  <w15:chartTrackingRefBased/>
  <w15:docId w15:val="{E17F3D28-9924-4437-9905-B9B69F95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B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6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6095">
      <w:bodyDiv w:val="1"/>
      <w:marLeft w:val="0"/>
      <w:marRight w:val="0"/>
      <w:marTop w:val="0"/>
      <w:marBottom w:val="0"/>
      <w:divBdr>
        <w:top w:val="none" w:sz="0" w:space="0" w:color="auto"/>
        <w:left w:val="none" w:sz="0" w:space="0" w:color="auto"/>
        <w:bottom w:val="none" w:sz="0" w:space="0" w:color="auto"/>
        <w:right w:val="none" w:sz="0" w:space="0" w:color="auto"/>
      </w:divBdr>
    </w:div>
    <w:div w:id="17479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2020-10-25T08:56:00Z</dcterms:created>
  <dcterms:modified xsi:type="dcterms:W3CDTF">2020-10-25T09:14:00Z</dcterms:modified>
</cp:coreProperties>
</file>