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8D9" w:rsidRPr="00E160D5" w:rsidRDefault="00DB47EF" w:rsidP="00E160D5">
      <w:pPr>
        <w:rPr>
          <w:rFonts w:ascii="Georgia" w:hAnsi="Georgia" w:cs="Arial"/>
          <w:b/>
          <w:sz w:val="32"/>
          <w:szCs w:val="28"/>
        </w:rPr>
      </w:pPr>
      <w:bookmarkStart w:id="0" w:name="_GoBack"/>
      <w:r>
        <w:rPr>
          <w:rFonts w:ascii="Georgia" w:hAnsi="Georgia" w:cs="Arial"/>
          <w:b/>
          <w:sz w:val="32"/>
          <w:szCs w:val="28"/>
        </w:rPr>
        <w:t xml:space="preserve">Application </w:t>
      </w:r>
      <w:r w:rsidR="002848D9" w:rsidRPr="00E160D5">
        <w:rPr>
          <w:rFonts w:ascii="Georgia" w:hAnsi="Georgia" w:cs="Arial"/>
          <w:b/>
          <w:sz w:val="32"/>
          <w:szCs w:val="28"/>
        </w:rPr>
        <w:t>s</w:t>
      </w:r>
      <w:r>
        <w:rPr>
          <w:rFonts w:ascii="Georgia" w:hAnsi="Georgia" w:cs="Arial"/>
          <w:b/>
          <w:sz w:val="32"/>
          <w:szCs w:val="28"/>
        </w:rPr>
        <w:t>ection</w:t>
      </w:r>
      <w:r w:rsidR="002848D9" w:rsidRPr="00E160D5">
        <w:rPr>
          <w:rFonts w:ascii="Georgia" w:hAnsi="Georgia" w:cs="Arial"/>
          <w:b/>
          <w:sz w:val="32"/>
          <w:szCs w:val="28"/>
        </w:rPr>
        <w:t xml:space="preserve"> 319 of </w:t>
      </w:r>
      <w:proofErr w:type="spellStart"/>
      <w:r w:rsidR="002848D9" w:rsidRPr="00E160D5">
        <w:rPr>
          <w:rFonts w:ascii="Georgia" w:hAnsi="Georgia" w:cs="Arial"/>
          <w:b/>
          <w:sz w:val="32"/>
          <w:szCs w:val="28"/>
        </w:rPr>
        <w:t>CrPC</w:t>
      </w:r>
      <w:proofErr w:type="spellEnd"/>
      <w:r w:rsidR="002848D9" w:rsidRPr="00E160D5">
        <w:rPr>
          <w:rFonts w:ascii="Georgia" w:hAnsi="Georgia" w:cs="Arial"/>
          <w:b/>
          <w:sz w:val="32"/>
          <w:szCs w:val="28"/>
        </w:rPr>
        <w:t>, 1973, to add accused during trial</w:t>
      </w:r>
    </w:p>
    <w:bookmarkEnd w:id="0"/>
    <w:p w:rsidR="00E160D5" w:rsidRDefault="00E160D5" w:rsidP="00E160D5">
      <w:pPr>
        <w:rPr>
          <w:rFonts w:ascii="Arial" w:hAnsi="Arial" w:cs="Arial"/>
          <w:sz w:val="28"/>
          <w:szCs w:val="28"/>
        </w:rPr>
      </w:pPr>
    </w:p>
    <w:p w:rsidR="002848D9" w:rsidRPr="00E160D5" w:rsidRDefault="002848D9" w:rsidP="00E160D5">
      <w:pPr>
        <w:rPr>
          <w:rFonts w:ascii="Arial" w:hAnsi="Arial" w:cs="Arial"/>
          <w:sz w:val="28"/>
          <w:szCs w:val="28"/>
        </w:rPr>
      </w:pPr>
      <w:r w:rsidRPr="00E160D5">
        <w:rPr>
          <w:rFonts w:ascii="Arial" w:hAnsi="Arial" w:cs="Arial"/>
          <w:sz w:val="28"/>
          <w:szCs w:val="28"/>
        </w:rPr>
        <w:t>BEFORE THE METROPOLITAN MAGISTRATES / MAGISTRATES COURT AT _______</w:t>
      </w:r>
    </w:p>
    <w:p w:rsidR="002848D9" w:rsidRPr="00E160D5" w:rsidRDefault="002848D9" w:rsidP="00E160D5">
      <w:pPr>
        <w:rPr>
          <w:rFonts w:ascii="Arial" w:hAnsi="Arial" w:cs="Arial"/>
          <w:sz w:val="28"/>
          <w:szCs w:val="28"/>
        </w:rPr>
      </w:pPr>
      <w:r w:rsidRPr="00E160D5">
        <w:rPr>
          <w:rFonts w:ascii="Arial" w:hAnsi="Arial" w:cs="Arial"/>
          <w:sz w:val="28"/>
          <w:szCs w:val="28"/>
        </w:rPr>
        <w:t>OR</w:t>
      </w:r>
    </w:p>
    <w:p w:rsidR="002848D9" w:rsidRPr="00E160D5" w:rsidRDefault="002848D9" w:rsidP="00E160D5">
      <w:pPr>
        <w:rPr>
          <w:rFonts w:ascii="Arial" w:hAnsi="Arial" w:cs="Arial"/>
          <w:sz w:val="28"/>
          <w:szCs w:val="28"/>
        </w:rPr>
      </w:pPr>
      <w:r w:rsidRPr="00E160D5">
        <w:rPr>
          <w:rFonts w:ascii="Arial" w:hAnsi="Arial" w:cs="Arial"/>
          <w:sz w:val="28"/>
          <w:szCs w:val="28"/>
        </w:rPr>
        <w:t>HON’BLE SESSIONS COURT AT ______</w:t>
      </w:r>
    </w:p>
    <w:p w:rsidR="002848D9" w:rsidRPr="00E160D5" w:rsidRDefault="002848D9" w:rsidP="00E160D5">
      <w:pPr>
        <w:rPr>
          <w:rFonts w:ascii="Arial" w:hAnsi="Arial" w:cs="Arial"/>
          <w:sz w:val="28"/>
          <w:szCs w:val="28"/>
        </w:rPr>
      </w:pPr>
      <w:r w:rsidRPr="00E160D5">
        <w:rPr>
          <w:rFonts w:ascii="Arial" w:hAnsi="Arial" w:cs="Arial"/>
          <w:sz w:val="28"/>
          <w:szCs w:val="28"/>
        </w:rPr>
        <w:t>C.C. No. ……</w:t>
      </w:r>
      <w:proofErr w:type="gramStart"/>
      <w:r w:rsidRPr="00E160D5">
        <w:rPr>
          <w:rFonts w:ascii="Arial" w:hAnsi="Arial" w:cs="Arial"/>
          <w:sz w:val="28"/>
          <w:szCs w:val="28"/>
        </w:rPr>
        <w:t>…..</w:t>
      </w:r>
      <w:proofErr w:type="gramEnd"/>
      <w:r w:rsidRPr="00E160D5">
        <w:rPr>
          <w:rFonts w:ascii="Arial" w:hAnsi="Arial" w:cs="Arial"/>
          <w:sz w:val="28"/>
          <w:szCs w:val="28"/>
        </w:rPr>
        <w:t xml:space="preserve"> of 20___</w:t>
      </w:r>
    </w:p>
    <w:p w:rsidR="002848D9" w:rsidRPr="00E160D5" w:rsidRDefault="002848D9" w:rsidP="00E160D5">
      <w:pPr>
        <w:rPr>
          <w:rFonts w:ascii="Arial" w:hAnsi="Arial" w:cs="Arial"/>
          <w:sz w:val="28"/>
          <w:szCs w:val="28"/>
        </w:rPr>
      </w:pPr>
    </w:p>
    <w:p w:rsidR="002848D9" w:rsidRPr="00E160D5" w:rsidRDefault="002848D9" w:rsidP="00E160D5">
      <w:pPr>
        <w:rPr>
          <w:rFonts w:ascii="Arial" w:hAnsi="Arial" w:cs="Arial"/>
          <w:sz w:val="28"/>
          <w:szCs w:val="28"/>
        </w:rPr>
      </w:pPr>
      <w:r w:rsidRPr="00E160D5">
        <w:rPr>
          <w:rFonts w:ascii="Arial" w:hAnsi="Arial" w:cs="Arial"/>
          <w:sz w:val="28"/>
          <w:szCs w:val="28"/>
        </w:rPr>
        <w:t>ABC                                                                            Applicant /</w:t>
      </w:r>
    </w:p>
    <w:p w:rsidR="002848D9" w:rsidRPr="00E160D5" w:rsidRDefault="002848D9" w:rsidP="00E160D5">
      <w:pPr>
        <w:rPr>
          <w:rFonts w:ascii="Arial" w:hAnsi="Arial" w:cs="Arial"/>
          <w:sz w:val="28"/>
          <w:szCs w:val="28"/>
        </w:rPr>
      </w:pPr>
      <w:r w:rsidRPr="00E160D5">
        <w:rPr>
          <w:rFonts w:ascii="Arial" w:hAnsi="Arial" w:cs="Arial"/>
          <w:sz w:val="28"/>
          <w:szCs w:val="28"/>
        </w:rPr>
        <w:t>                                                                                  Accused No.1</w:t>
      </w:r>
    </w:p>
    <w:p w:rsidR="002848D9" w:rsidRPr="00E160D5" w:rsidRDefault="002848D9" w:rsidP="00E160D5">
      <w:pPr>
        <w:rPr>
          <w:rFonts w:ascii="Arial" w:hAnsi="Arial" w:cs="Arial"/>
          <w:sz w:val="28"/>
          <w:szCs w:val="28"/>
        </w:rPr>
      </w:pPr>
    </w:p>
    <w:p w:rsidR="002848D9" w:rsidRPr="00E160D5" w:rsidRDefault="002848D9" w:rsidP="00E160D5">
      <w:pPr>
        <w:rPr>
          <w:rFonts w:ascii="Arial" w:hAnsi="Arial" w:cs="Arial"/>
          <w:sz w:val="28"/>
          <w:szCs w:val="28"/>
        </w:rPr>
      </w:pPr>
      <w:r w:rsidRPr="00E160D5">
        <w:rPr>
          <w:rFonts w:ascii="Arial" w:hAnsi="Arial" w:cs="Arial"/>
          <w:sz w:val="28"/>
          <w:szCs w:val="28"/>
        </w:rPr>
        <w:t>Versus</w:t>
      </w:r>
    </w:p>
    <w:p w:rsidR="002848D9" w:rsidRPr="00E160D5" w:rsidRDefault="002848D9" w:rsidP="00E160D5">
      <w:pPr>
        <w:rPr>
          <w:rFonts w:ascii="Arial" w:hAnsi="Arial" w:cs="Arial"/>
          <w:sz w:val="28"/>
          <w:szCs w:val="28"/>
        </w:rPr>
      </w:pPr>
    </w:p>
    <w:p w:rsidR="002848D9" w:rsidRPr="00E160D5" w:rsidRDefault="002848D9" w:rsidP="00E160D5">
      <w:pPr>
        <w:rPr>
          <w:rFonts w:ascii="Arial" w:hAnsi="Arial" w:cs="Arial"/>
          <w:sz w:val="28"/>
          <w:szCs w:val="28"/>
        </w:rPr>
      </w:pPr>
      <w:r w:rsidRPr="00E160D5">
        <w:rPr>
          <w:rFonts w:ascii="Arial" w:hAnsi="Arial" w:cs="Arial"/>
          <w:sz w:val="28"/>
          <w:szCs w:val="28"/>
        </w:rPr>
        <w:t>The State of Maharashtra</w:t>
      </w:r>
    </w:p>
    <w:p w:rsidR="002848D9" w:rsidRPr="00E160D5" w:rsidRDefault="002848D9" w:rsidP="00E160D5">
      <w:pPr>
        <w:rPr>
          <w:rFonts w:ascii="Arial" w:hAnsi="Arial" w:cs="Arial"/>
          <w:sz w:val="28"/>
          <w:szCs w:val="28"/>
        </w:rPr>
      </w:pPr>
      <w:r w:rsidRPr="00E160D5">
        <w:rPr>
          <w:rFonts w:ascii="Arial" w:hAnsi="Arial" w:cs="Arial"/>
          <w:sz w:val="28"/>
          <w:szCs w:val="28"/>
        </w:rPr>
        <w:t>(through XYZ Police station)</w:t>
      </w:r>
    </w:p>
    <w:p w:rsidR="002848D9" w:rsidRPr="00E160D5" w:rsidRDefault="002848D9" w:rsidP="00E160D5">
      <w:pPr>
        <w:rPr>
          <w:rFonts w:ascii="Arial" w:hAnsi="Arial" w:cs="Arial"/>
          <w:sz w:val="28"/>
          <w:szCs w:val="28"/>
        </w:rPr>
      </w:pPr>
    </w:p>
    <w:p w:rsidR="002848D9" w:rsidRPr="00E160D5" w:rsidRDefault="002848D9" w:rsidP="00E160D5">
      <w:pPr>
        <w:rPr>
          <w:rFonts w:ascii="Arial" w:hAnsi="Arial" w:cs="Arial"/>
          <w:sz w:val="28"/>
          <w:szCs w:val="28"/>
        </w:rPr>
      </w:pPr>
      <w:r w:rsidRPr="00E160D5">
        <w:rPr>
          <w:rFonts w:ascii="Arial" w:hAnsi="Arial" w:cs="Arial"/>
          <w:sz w:val="28"/>
          <w:szCs w:val="28"/>
        </w:rPr>
        <w:t>Charges u/</w:t>
      </w:r>
      <w:proofErr w:type="spellStart"/>
      <w:r w:rsidRPr="00E160D5">
        <w:rPr>
          <w:rFonts w:ascii="Arial" w:hAnsi="Arial" w:cs="Arial"/>
          <w:sz w:val="28"/>
          <w:szCs w:val="28"/>
        </w:rPr>
        <w:t>ss</w:t>
      </w:r>
      <w:proofErr w:type="spellEnd"/>
      <w:r w:rsidRPr="00E160D5">
        <w:rPr>
          <w:rFonts w:ascii="Arial" w:hAnsi="Arial" w:cs="Arial"/>
          <w:sz w:val="28"/>
          <w:szCs w:val="28"/>
        </w:rPr>
        <w:t xml:space="preserve"> ___________</w:t>
      </w:r>
    </w:p>
    <w:p w:rsidR="002848D9" w:rsidRPr="00E160D5" w:rsidRDefault="002848D9" w:rsidP="00E160D5">
      <w:pPr>
        <w:rPr>
          <w:rFonts w:ascii="Arial" w:hAnsi="Arial" w:cs="Arial"/>
          <w:sz w:val="28"/>
          <w:szCs w:val="28"/>
        </w:rPr>
      </w:pPr>
      <w:r w:rsidRPr="00E160D5">
        <w:rPr>
          <w:rFonts w:ascii="Arial" w:hAnsi="Arial" w:cs="Arial"/>
          <w:sz w:val="28"/>
          <w:szCs w:val="28"/>
        </w:rPr>
        <w:t xml:space="preserve">APPLICATION U/S 319 of </w:t>
      </w:r>
      <w:proofErr w:type="spellStart"/>
      <w:r w:rsidRPr="00E160D5">
        <w:rPr>
          <w:rFonts w:ascii="Arial" w:hAnsi="Arial" w:cs="Arial"/>
          <w:sz w:val="28"/>
          <w:szCs w:val="28"/>
        </w:rPr>
        <w:t>CrPC</w:t>
      </w:r>
      <w:proofErr w:type="spellEnd"/>
      <w:r w:rsidRPr="00E160D5">
        <w:rPr>
          <w:rFonts w:ascii="Arial" w:hAnsi="Arial" w:cs="Arial"/>
          <w:sz w:val="28"/>
          <w:szCs w:val="28"/>
        </w:rPr>
        <w:t>, 1973</w:t>
      </w:r>
    </w:p>
    <w:p w:rsidR="002848D9" w:rsidRPr="00E160D5" w:rsidRDefault="002848D9" w:rsidP="00E160D5">
      <w:pPr>
        <w:rPr>
          <w:rFonts w:ascii="Arial" w:hAnsi="Arial" w:cs="Arial"/>
          <w:sz w:val="28"/>
          <w:szCs w:val="28"/>
        </w:rPr>
      </w:pPr>
    </w:p>
    <w:p w:rsidR="002848D9" w:rsidRPr="00E160D5" w:rsidRDefault="002848D9" w:rsidP="00E160D5">
      <w:pPr>
        <w:rPr>
          <w:rFonts w:ascii="Arial" w:hAnsi="Arial" w:cs="Arial"/>
          <w:sz w:val="28"/>
          <w:szCs w:val="28"/>
        </w:rPr>
      </w:pPr>
      <w:r w:rsidRPr="00E160D5">
        <w:rPr>
          <w:rFonts w:ascii="Arial" w:hAnsi="Arial" w:cs="Arial"/>
          <w:sz w:val="28"/>
          <w:szCs w:val="28"/>
        </w:rPr>
        <w:t>MAY IT PLEASE YOUR HONOUR</w:t>
      </w:r>
    </w:p>
    <w:p w:rsidR="002848D9" w:rsidRPr="00E160D5" w:rsidRDefault="002848D9" w:rsidP="00E160D5">
      <w:pPr>
        <w:rPr>
          <w:rFonts w:ascii="Arial" w:hAnsi="Arial" w:cs="Arial"/>
          <w:sz w:val="28"/>
          <w:szCs w:val="28"/>
        </w:rPr>
      </w:pPr>
      <w:r w:rsidRPr="00E160D5">
        <w:rPr>
          <w:rFonts w:ascii="Arial" w:hAnsi="Arial" w:cs="Arial"/>
          <w:sz w:val="28"/>
          <w:szCs w:val="28"/>
        </w:rPr>
        <w:t xml:space="preserve">1.      The Applicant states that I have caused to register an FIR before ________ Police Station and was registered as </w:t>
      </w:r>
      <w:proofErr w:type="spellStart"/>
      <w:r w:rsidRPr="00E160D5">
        <w:rPr>
          <w:rFonts w:ascii="Arial" w:hAnsi="Arial" w:cs="Arial"/>
          <w:sz w:val="28"/>
          <w:szCs w:val="28"/>
        </w:rPr>
        <w:t>C.R.No</w:t>
      </w:r>
      <w:proofErr w:type="spellEnd"/>
      <w:r w:rsidRPr="00E160D5">
        <w:rPr>
          <w:rFonts w:ascii="Arial" w:hAnsi="Arial" w:cs="Arial"/>
          <w:sz w:val="28"/>
          <w:szCs w:val="28"/>
        </w:rPr>
        <w:t>. _____ of 20___.</w:t>
      </w:r>
    </w:p>
    <w:p w:rsidR="002848D9" w:rsidRPr="00E160D5" w:rsidRDefault="002848D9" w:rsidP="00E160D5">
      <w:pPr>
        <w:rPr>
          <w:rFonts w:ascii="Arial" w:hAnsi="Arial" w:cs="Arial"/>
          <w:sz w:val="28"/>
          <w:szCs w:val="28"/>
        </w:rPr>
      </w:pPr>
    </w:p>
    <w:p w:rsidR="002848D9" w:rsidRPr="00E160D5" w:rsidRDefault="002848D9" w:rsidP="00E160D5">
      <w:pPr>
        <w:rPr>
          <w:rFonts w:ascii="Arial" w:hAnsi="Arial" w:cs="Arial"/>
          <w:sz w:val="28"/>
          <w:szCs w:val="28"/>
        </w:rPr>
      </w:pPr>
      <w:r w:rsidRPr="00E160D5">
        <w:rPr>
          <w:rFonts w:ascii="Arial" w:hAnsi="Arial" w:cs="Arial"/>
          <w:sz w:val="28"/>
          <w:szCs w:val="28"/>
        </w:rPr>
        <w:t xml:space="preserve">2.      Thereafter the Police have filed the </w:t>
      </w:r>
      <w:proofErr w:type="spellStart"/>
      <w:r w:rsidRPr="00E160D5">
        <w:rPr>
          <w:rFonts w:ascii="Arial" w:hAnsi="Arial" w:cs="Arial"/>
          <w:sz w:val="28"/>
          <w:szCs w:val="28"/>
        </w:rPr>
        <w:t>Chargesheet</w:t>
      </w:r>
      <w:proofErr w:type="spellEnd"/>
      <w:r w:rsidRPr="00E160D5">
        <w:rPr>
          <w:rFonts w:ascii="Arial" w:hAnsi="Arial" w:cs="Arial"/>
          <w:sz w:val="28"/>
          <w:szCs w:val="28"/>
        </w:rPr>
        <w:t xml:space="preserve"> u/s 173(8) of </w:t>
      </w:r>
      <w:proofErr w:type="spellStart"/>
      <w:r w:rsidRPr="00E160D5">
        <w:rPr>
          <w:rFonts w:ascii="Arial" w:hAnsi="Arial" w:cs="Arial"/>
          <w:sz w:val="28"/>
          <w:szCs w:val="28"/>
        </w:rPr>
        <w:t>CrPC</w:t>
      </w:r>
      <w:proofErr w:type="spellEnd"/>
      <w:r w:rsidRPr="00E160D5">
        <w:rPr>
          <w:rFonts w:ascii="Arial" w:hAnsi="Arial" w:cs="Arial"/>
          <w:sz w:val="28"/>
          <w:szCs w:val="28"/>
        </w:rPr>
        <w:t xml:space="preserve"> on _____ before the Ld. Magistrates Court ____ at ______.</w:t>
      </w:r>
    </w:p>
    <w:p w:rsidR="002848D9" w:rsidRPr="00E160D5" w:rsidRDefault="002848D9" w:rsidP="00E160D5">
      <w:pPr>
        <w:rPr>
          <w:rFonts w:ascii="Arial" w:hAnsi="Arial" w:cs="Arial"/>
          <w:sz w:val="28"/>
          <w:szCs w:val="28"/>
        </w:rPr>
      </w:pPr>
    </w:p>
    <w:p w:rsidR="002848D9" w:rsidRPr="00E160D5" w:rsidRDefault="002848D9" w:rsidP="00E160D5">
      <w:pPr>
        <w:rPr>
          <w:rFonts w:ascii="Arial" w:hAnsi="Arial" w:cs="Arial"/>
          <w:sz w:val="28"/>
          <w:szCs w:val="28"/>
        </w:rPr>
      </w:pPr>
      <w:r w:rsidRPr="00E160D5">
        <w:rPr>
          <w:rFonts w:ascii="Arial" w:hAnsi="Arial" w:cs="Arial"/>
          <w:sz w:val="28"/>
          <w:szCs w:val="28"/>
        </w:rPr>
        <w:t>OR</w:t>
      </w:r>
    </w:p>
    <w:p w:rsidR="002848D9" w:rsidRPr="00E160D5" w:rsidRDefault="002848D9" w:rsidP="00E160D5">
      <w:pPr>
        <w:rPr>
          <w:rFonts w:ascii="Arial" w:hAnsi="Arial" w:cs="Arial"/>
          <w:sz w:val="28"/>
          <w:szCs w:val="28"/>
        </w:rPr>
      </w:pPr>
    </w:p>
    <w:p w:rsidR="002848D9" w:rsidRPr="00E160D5" w:rsidRDefault="002848D9" w:rsidP="00E160D5">
      <w:pPr>
        <w:rPr>
          <w:rFonts w:ascii="Arial" w:hAnsi="Arial" w:cs="Arial"/>
          <w:sz w:val="28"/>
          <w:szCs w:val="28"/>
        </w:rPr>
      </w:pPr>
      <w:r w:rsidRPr="00E160D5">
        <w:rPr>
          <w:rFonts w:ascii="Arial" w:hAnsi="Arial" w:cs="Arial"/>
          <w:sz w:val="28"/>
          <w:szCs w:val="28"/>
        </w:rPr>
        <w:t xml:space="preserve">1.      The Applicant states that, pursuant to Complaint filed by the Applicant herein u/s 200 of </w:t>
      </w:r>
      <w:proofErr w:type="spellStart"/>
      <w:r w:rsidRPr="00E160D5">
        <w:rPr>
          <w:rFonts w:ascii="Arial" w:hAnsi="Arial" w:cs="Arial"/>
          <w:sz w:val="28"/>
          <w:szCs w:val="28"/>
        </w:rPr>
        <w:t>CrpC</w:t>
      </w:r>
      <w:proofErr w:type="spellEnd"/>
      <w:r w:rsidRPr="00E160D5">
        <w:rPr>
          <w:rFonts w:ascii="Arial" w:hAnsi="Arial" w:cs="Arial"/>
          <w:sz w:val="28"/>
          <w:szCs w:val="28"/>
        </w:rPr>
        <w:t>, 1973, this Hon’ble Court were pleased to take the cognizance of the offence and were pleased to issue Summons / Warrant against the Applicant / accused herein.</w:t>
      </w:r>
    </w:p>
    <w:p w:rsidR="002848D9" w:rsidRPr="00E160D5" w:rsidRDefault="002848D9" w:rsidP="00E160D5">
      <w:pPr>
        <w:rPr>
          <w:rFonts w:ascii="Arial" w:hAnsi="Arial" w:cs="Arial"/>
          <w:sz w:val="28"/>
          <w:szCs w:val="28"/>
        </w:rPr>
      </w:pPr>
      <w:r w:rsidRPr="00E160D5">
        <w:rPr>
          <w:rFonts w:ascii="Arial" w:hAnsi="Arial" w:cs="Arial"/>
          <w:sz w:val="28"/>
          <w:szCs w:val="28"/>
        </w:rPr>
        <w:t>=====================================================</w:t>
      </w:r>
    </w:p>
    <w:p w:rsidR="002848D9" w:rsidRPr="00E160D5" w:rsidRDefault="002848D9" w:rsidP="00E160D5">
      <w:pPr>
        <w:rPr>
          <w:rFonts w:ascii="Arial" w:hAnsi="Arial" w:cs="Arial"/>
          <w:sz w:val="28"/>
          <w:szCs w:val="28"/>
        </w:rPr>
      </w:pPr>
      <w:r w:rsidRPr="00E160D5">
        <w:rPr>
          <w:rFonts w:ascii="Arial" w:hAnsi="Arial" w:cs="Arial"/>
          <w:sz w:val="28"/>
          <w:szCs w:val="28"/>
        </w:rPr>
        <w:t xml:space="preserve">2.      That, during the course of trial, it is revealed that </w:t>
      </w:r>
      <w:proofErr w:type="spellStart"/>
      <w:r w:rsidRPr="00E160D5">
        <w:rPr>
          <w:rFonts w:ascii="Arial" w:hAnsi="Arial" w:cs="Arial"/>
          <w:sz w:val="28"/>
          <w:szCs w:val="28"/>
        </w:rPr>
        <w:t>Mr.XYZ</w:t>
      </w:r>
      <w:proofErr w:type="spellEnd"/>
      <w:r w:rsidRPr="00E160D5">
        <w:rPr>
          <w:rFonts w:ascii="Arial" w:hAnsi="Arial" w:cs="Arial"/>
          <w:sz w:val="28"/>
          <w:szCs w:val="28"/>
        </w:rPr>
        <w:t xml:space="preserve"> and Mr. ZYX are also involved in the offences, and there are incriminating evidence / materials have surfaced against aforesaid persons.</w:t>
      </w:r>
    </w:p>
    <w:p w:rsidR="002848D9" w:rsidRPr="00E160D5" w:rsidRDefault="002848D9" w:rsidP="00E160D5">
      <w:pPr>
        <w:rPr>
          <w:rFonts w:ascii="Arial" w:hAnsi="Arial" w:cs="Arial"/>
          <w:sz w:val="28"/>
          <w:szCs w:val="28"/>
        </w:rPr>
      </w:pPr>
    </w:p>
    <w:p w:rsidR="002848D9" w:rsidRPr="00E160D5" w:rsidRDefault="002848D9" w:rsidP="00E160D5">
      <w:pPr>
        <w:rPr>
          <w:rFonts w:ascii="Arial" w:hAnsi="Arial" w:cs="Arial"/>
          <w:sz w:val="28"/>
          <w:szCs w:val="28"/>
        </w:rPr>
      </w:pPr>
      <w:r w:rsidRPr="00E160D5">
        <w:rPr>
          <w:rFonts w:ascii="Arial" w:hAnsi="Arial" w:cs="Arial"/>
          <w:sz w:val="28"/>
          <w:szCs w:val="28"/>
        </w:rPr>
        <w:t xml:space="preserve">3.      That, Section 319 of </w:t>
      </w:r>
      <w:proofErr w:type="spellStart"/>
      <w:r w:rsidRPr="00E160D5">
        <w:rPr>
          <w:rFonts w:ascii="Arial" w:hAnsi="Arial" w:cs="Arial"/>
          <w:sz w:val="28"/>
          <w:szCs w:val="28"/>
        </w:rPr>
        <w:t>CrPC</w:t>
      </w:r>
      <w:proofErr w:type="spellEnd"/>
      <w:r w:rsidRPr="00E160D5">
        <w:rPr>
          <w:rFonts w:ascii="Arial" w:hAnsi="Arial" w:cs="Arial"/>
          <w:sz w:val="28"/>
          <w:szCs w:val="28"/>
        </w:rPr>
        <w:t>, 1973, empowers the trial Court to proceed against those persons, where, in the course of any inquiry into, or trial of, an offence, it appears from the evidence that those persons not being the accused, has committed any offence for which such person could be tried together with the accused, the Court may proceed against such person for the offence which he appears to have committed.</w:t>
      </w:r>
    </w:p>
    <w:p w:rsidR="002848D9" w:rsidRPr="00E160D5" w:rsidRDefault="002848D9" w:rsidP="00E160D5">
      <w:pPr>
        <w:rPr>
          <w:rFonts w:ascii="Arial" w:hAnsi="Arial" w:cs="Arial"/>
          <w:sz w:val="28"/>
          <w:szCs w:val="28"/>
        </w:rPr>
      </w:pPr>
    </w:p>
    <w:p w:rsidR="002848D9" w:rsidRPr="00E160D5" w:rsidRDefault="002848D9" w:rsidP="00E160D5">
      <w:pPr>
        <w:rPr>
          <w:rFonts w:ascii="Arial" w:hAnsi="Arial" w:cs="Arial"/>
          <w:sz w:val="28"/>
          <w:szCs w:val="28"/>
        </w:rPr>
      </w:pPr>
      <w:r w:rsidRPr="00E160D5">
        <w:rPr>
          <w:rFonts w:ascii="Arial" w:hAnsi="Arial" w:cs="Arial"/>
          <w:sz w:val="28"/>
          <w:szCs w:val="28"/>
        </w:rPr>
        <w:t>3.      The Applicant therefore, most humbly prays</w:t>
      </w:r>
    </w:p>
    <w:p w:rsidR="002848D9" w:rsidRPr="00E160D5" w:rsidRDefault="002848D9" w:rsidP="00E160D5">
      <w:pPr>
        <w:rPr>
          <w:rFonts w:ascii="Arial" w:hAnsi="Arial" w:cs="Arial"/>
          <w:sz w:val="28"/>
          <w:szCs w:val="28"/>
        </w:rPr>
      </w:pPr>
    </w:p>
    <w:p w:rsidR="002848D9" w:rsidRPr="00E160D5" w:rsidRDefault="002848D9" w:rsidP="00E160D5">
      <w:pPr>
        <w:rPr>
          <w:rFonts w:ascii="Arial" w:hAnsi="Arial" w:cs="Arial"/>
          <w:sz w:val="28"/>
          <w:szCs w:val="28"/>
        </w:rPr>
      </w:pPr>
      <w:r w:rsidRPr="00E160D5">
        <w:rPr>
          <w:rFonts w:ascii="Arial" w:hAnsi="Arial" w:cs="Arial"/>
          <w:sz w:val="28"/>
          <w:szCs w:val="28"/>
        </w:rPr>
        <w:t xml:space="preserve">a)      The Hon’ble Court be pleased to issue Summons / Warrant against </w:t>
      </w:r>
      <w:proofErr w:type="spellStart"/>
      <w:r w:rsidRPr="00E160D5">
        <w:rPr>
          <w:rFonts w:ascii="Arial" w:hAnsi="Arial" w:cs="Arial"/>
          <w:sz w:val="28"/>
          <w:szCs w:val="28"/>
        </w:rPr>
        <w:t>Mr.XYZ</w:t>
      </w:r>
      <w:proofErr w:type="spellEnd"/>
      <w:r w:rsidRPr="00E160D5">
        <w:rPr>
          <w:rFonts w:ascii="Arial" w:hAnsi="Arial" w:cs="Arial"/>
          <w:sz w:val="28"/>
          <w:szCs w:val="28"/>
        </w:rPr>
        <w:t xml:space="preserve"> and Mr. ZYX</w:t>
      </w:r>
    </w:p>
    <w:p w:rsidR="002848D9" w:rsidRPr="00E160D5" w:rsidRDefault="002848D9" w:rsidP="00E160D5">
      <w:pPr>
        <w:rPr>
          <w:rFonts w:ascii="Arial" w:hAnsi="Arial" w:cs="Arial"/>
          <w:sz w:val="28"/>
          <w:szCs w:val="28"/>
        </w:rPr>
      </w:pPr>
    </w:p>
    <w:p w:rsidR="002848D9" w:rsidRPr="00E160D5" w:rsidRDefault="002848D9" w:rsidP="00E160D5">
      <w:pPr>
        <w:rPr>
          <w:rFonts w:ascii="Arial" w:hAnsi="Arial" w:cs="Arial"/>
          <w:sz w:val="28"/>
          <w:szCs w:val="28"/>
        </w:rPr>
      </w:pPr>
      <w:r w:rsidRPr="00E160D5">
        <w:rPr>
          <w:rFonts w:ascii="Arial" w:hAnsi="Arial" w:cs="Arial"/>
          <w:sz w:val="28"/>
          <w:szCs w:val="28"/>
        </w:rPr>
        <w:t>b)      To pass such other and further Order and to grant such further reliefs as this Hon’ble Court deems fit and proper in the facts and circumstances of the case.</w:t>
      </w:r>
    </w:p>
    <w:p w:rsidR="002848D9" w:rsidRPr="00E160D5" w:rsidRDefault="002848D9" w:rsidP="00E160D5">
      <w:pPr>
        <w:rPr>
          <w:rFonts w:ascii="Arial" w:hAnsi="Arial" w:cs="Arial"/>
          <w:sz w:val="28"/>
          <w:szCs w:val="28"/>
        </w:rPr>
      </w:pPr>
    </w:p>
    <w:p w:rsidR="002848D9" w:rsidRPr="00E160D5" w:rsidRDefault="002848D9" w:rsidP="00E160D5">
      <w:pPr>
        <w:rPr>
          <w:rFonts w:ascii="Arial" w:hAnsi="Arial" w:cs="Arial"/>
          <w:sz w:val="28"/>
          <w:szCs w:val="28"/>
        </w:rPr>
      </w:pPr>
      <w:r w:rsidRPr="00E160D5">
        <w:rPr>
          <w:rFonts w:ascii="Arial" w:hAnsi="Arial" w:cs="Arial"/>
          <w:sz w:val="28"/>
          <w:szCs w:val="28"/>
        </w:rPr>
        <w:t xml:space="preserve">FOR THIS ACT OF </w:t>
      </w:r>
      <w:proofErr w:type="gramStart"/>
      <w:r w:rsidRPr="00E160D5">
        <w:rPr>
          <w:rFonts w:ascii="Arial" w:hAnsi="Arial" w:cs="Arial"/>
          <w:sz w:val="28"/>
          <w:szCs w:val="28"/>
        </w:rPr>
        <w:t>KINDNESS</w:t>
      </w:r>
      <w:proofErr w:type="gramEnd"/>
      <w:r w:rsidRPr="00E160D5">
        <w:rPr>
          <w:rFonts w:ascii="Arial" w:hAnsi="Arial" w:cs="Arial"/>
          <w:sz w:val="28"/>
          <w:szCs w:val="28"/>
        </w:rPr>
        <w:t xml:space="preserve"> THE APPLICANT AS IN DUTY BOUND SHALL EVER PRAY FOR.</w:t>
      </w:r>
    </w:p>
    <w:p w:rsidR="002848D9" w:rsidRPr="00E160D5" w:rsidRDefault="002848D9" w:rsidP="00E160D5">
      <w:pPr>
        <w:rPr>
          <w:rFonts w:ascii="Arial" w:hAnsi="Arial" w:cs="Arial"/>
          <w:sz w:val="28"/>
          <w:szCs w:val="28"/>
        </w:rPr>
      </w:pPr>
    </w:p>
    <w:p w:rsidR="002848D9" w:rsidRPr="00E160D5" w:rsidRDefault="002848D9" w:rsidP="00E160D5">
      <w:pPr>
        <w:rPr>
          <w:rFonts w:ascii="Arial" w:hAnsi="Arial" w:cs="Arial"/>
          <w:sz w:val="28"/>
          <w:szCs w:val="28"/>
        </w:rPr>
      </w:pPr>
      <w:r w:rsidRPr="00E160D5">
        <w:rPr>
          <w:rFonts w:ascii="Arial" w:hAnsi="Arial" w:cs="Arial"/>
          <w:sz w:val="28"/>
          <w:szCs w:val="28"/>
        </w:rPr>
        <w:t>Dated this _____ Day of ________, 20___</w:t>
      </w:r>
    </w:p>
    <w:p w:rsidR="002848D9" w:rsidRPr="00E160D5" w:rsidRDefault="002848D9" w:rsidP="00E160D5">
      <w:pPr>
        <w:rPr>
          <w:rFonts w:ascii="Arial" w:hAnsi="Arial" w:cs="Arial"/>
          <w:sz w:val="28"/>
          <w:szCs w:val="28"/>
        </w:rPr>
      </w:pPr>
    </w:p>
    <w:p w:rsidR="002848D9" w:rsidRPr="00E160D5" w:rsidRDefault="002848D9" w:rsidP="00E160D5">
      <w:pPr>
        <w:rPr>
          <w:rFonts w:ascii="Arial" w:hAnsi="Arial" w:cs="Arial"/>
          <w:sz w:val="28"/>
          <w:szCs w:val="28"/>
        </w:rPr>
      </w:pPr>
    </w:p>
    <w:p w:rsidR="002848D9" w:rsidRPr="00E160D5" w:rsidRDefault="002848D9" w:rsidP="00E160D5">
      <w:pPr>
        <w:rPr>
          <w:rFonts w:ascii="Arial" w:hAnsi="Arial" w:cs="Arial"/>
          <w:sz w:val="28"/>
          <w:szCs w:val="28"/>
        </w:rPr>
      </w:pPr>
      <w:r w:rsidRPr="00E160D5">
        <w:rPr>
          <w:rFonts w:ascii="Arial" w:hAnsi="Arial" w:cs="Arial"/>
          <w:sz w:val="28"/>
          <w:szCs w:val="28"/>
        </w:rPr>
        <w:t>ABC</w:t>
      </w:r>
    </w:p>
    <w:p w:rsidR="002848D9" w:rsidRPr="00E160D5" w:rsidRDefault="002848D9" w:rsidP="00E160D5">
      <w:pPr>
        <w:rPr>
          <w:rFonts w:ascii="Arial" w:hAnsi="Arial" w:cs="Arial"/>
          <w:sz w:val="28"/>
          <w:szCs w:val="28"/>
        </w:rPr>
      </w:pPr>
      <w:r w:rsidRPr="00E160D5">
        <w:rPr>
          <w:rFonts w:ascii="Arial" w:hAnsi="Arial" w:cs="Arial"/>
          <w:sz w:val="28"/>
          <w:szCs w:val="28"/>
        </w:rPr>
        <w:t>Applicant</w:t>
      </w:r>
    </w:p>
    <w:p w:rsidR="002848D9" w:rsidRPr="00E160D5" w:rsidRDefault="002848D9" w:rsidP="00E160D5">
      <w:pPr>
        <w:rPr>
          <w:rFonts w:ascii="Arial" w:hAnsi="Arial" w:cs="Arial"/>
          <w:sz w:val="28"/>
          <w:szCs w:val="28"/>
        </w:rPr>
      </w:pPr>
      <w:r w:rsidRPr="00E160D5">
        <w:rPr>
          <w:rFonts w:ascii="Arial" w:hAnsi="Arial" w:cs="Arial"/>
          <w:sz w:val="28"/>
          <w:szCs w:val="28"/>
        </w:rPr>
        <w:t>XYZ</w:t>
      </w:r>
    </w:p>
    <w:p w:rsidR="002848D9" w:rsidRPr="00E160D5" w:rsidRDefault="002848D9" w:rsidP="00E160D5">
      <w:pPr>
        <w:rPr>
          <w:rFonts w:ascii="Arial" w:hAnsi="Arial" w:cs="Arial"/>
          <w:sz w:val="28"/>
          <w:szCs w:val="28"/>
        </w:rPr>
      </w:pPr>
      <w:r w:rsidRPr="00E160D5">
        <w:rPr>
          <w:rFonts w:ascii="Arial" w:hAnsi="Arial" w:cs="Arial"/>
          <w:sz w:val="28"/>
          <w:szCs w:val="28"/>
        </w:rPr>
        <w:t>Advocate for the</w:t>
      </w:r>
    </w:p>
    <w:p w:rsidR="002848D9" w:rsidRPr="00E160D5" w:rsidRDefault="002848D9" w:rsidP="00E160D5">
      <w:pPr>
        <w:rPr>
          <w:rFonts w:ascii="Arial" w:hAnsi="Arial" w:cs="Arial"/>
          <w:sz w:val="28"/>
          <w:szCs w:val="28"/>
        </w:rPr>
      </w:pPr>
      <w:r w:rsidRPr="00E160D5">
        <w:rPr>
          <w:rFonts w:ascii="Arial" w:hAnsi="Arial" w:cs="Arial"/>
          <w:sz w:val="28"/>
          <w:szCs w:val="28"/>
        </w:rPr>
        <w:t>Applicant</w:t>
      </w:r>
    </w:p>
    <w:p w:rsidR="002848D9" w:rsidRPr="00E160D5" w:rsidRDefault="002848D9" w:rsidP="00E160D5">
      <w:pPr>
        <w:rPr>
          <w:rFonts w:ascii="Arial" w:hAnsi="Arial" w:cs="Arial"/>
          <w:sz w:val="28"/>
          <w:szCs w:val="28"/>
        </w:rPr>
      </w:pPr>
    </w:p>
    <w:p w:rsidR="002848D9" w:rsidRPr="00E160D5" w:rsidRDefault="002848D9" w:rsidP="00E160D5">
      <w:pPr>
        <w:rPr>
          <w:rFonts w:ascii="Arial" w:hAnsi="Arial" w:cs="Arial"/>
          <w:b/>
          <w:sz w:val="28"/>
          <w:szCs w:val="28"/>
        </w:rPr>
      </w:pPr>
    </w:p>
    <w:p w:rsidR="002848D9" w:rsidRPr="00E160D5" w:rsidRDefault="002848D9" w:rsidP="00E160D5">
      <w:pPr>
        <w:rPr>
          <w:rFonts w:ascii="Arial" w:hAnsi="Arial" w:cs="Arial"/>
          <w:b/>
          <w:sz w:val="28"/>
          <w:szCs w:val="28"/>
        </w:rPr>
      </w:pPr>
      <w:r w:rsidRPr="00E160D5">
        <w:rPr>
          <w:rFonts w:ascii="Arial" w:hAnsi="Arial" w:cs="Arial"/>
          <w:b/>
          <w:sz w:val="28"/>
          <w:szCs w:val="28"/>
        </w:rPr>
        <w:t>Applicable Sections – 319</w:t>
      </w:r>
    </w:p>
    <w:p w:rsidR="002848D9" w:rsidRPr="00E160D5" w:rsidRDefault="002848D9" w:rsidP="00E160D5">
      <w:pPr>
        <w:rPr>
          <w:rFonts w:ascii="Arial" w:hAnsi="Arial" w:cs="Arial"/>
          <w:sz w:val="28"/>
          <w:szCs w:val="28"/>
        </w:rPr>
      </w:pPr>
      <w:r w:rsidRPr="00E160D5">
        <w:rPr>
          <w:rFonts w:ascii="Arial" w:hAnsi="Arial" w:cs="Arial"/>
          <w:sz w:val="28"/>
          <w:szCs w:val="28"/>
        </w:rPr>
        <w:t>Section 319: Power to proceed against other persons appearing to be guilty of offence</w:t>
      </w:r>
    </w:p>
    <w:p w:rsidR="002848D9" w:rsidRPr="00E160D5" w:rsidRDefault="002848D9" w:rsidP="00E160D5">
      <w:pPr>
        <w:rPr>
          <w:rFonts w:ascii="Arial" w:hAnsi="Arial" w:cs="Arial"/>
          <w:sz w:val="28"/>
          <w:szCs w:val="28"/>
        </w:rPr>
      </w:pPr>
      <w:r w:rsidRPr="00E160D5">
        <w:rPr>
          <w:rFonts w:ascii="Arial" w:hAnsi="Arial" w:cs="Arial"/>
          <w:sz w:val="28"/>
          <w:szCs w:val="28"/>
        </w:rPr>
        <w:t>(1) Where, in the course of any inquiry into, or trial of, an offence, it appears from the evidence that any person not being the accused has committed any offence for which such person could be tried together with the accused, the Court may proceed against such person for the offence which he appears to have committed.</w:t>
      </w:r>
    </w:p>
    <w:p w:rsidR="002848D9" w:rsidRPr="00E160D5" w:rsidRDefault="002848D9" w:rsidP="00E160D5">
      <w:pPr>
        <w:rPr>
          <w:rFonts w:ascii="Arial" w:hAnsi="Arial" w:cs="Arial"/>
          <w:sz w:val="28"/>
          <w:szCs w:val="28"/>
        </w:rPr>
      </w:pPr>
    </w:p>
    <w:p w:rsidR="002848D9" w:rsidRPr="00E160D5" w:rsidRDefault="002848D9" w:rsidP="00E160D5">
      <w:pPr>
        <w:rPr>
          <w:rFonts w:ascii="Arial" w:hAnsi="Arial" w:cs="Arial"/>
          <w:sz w:val="28"/>
          <w:szCs w:val="28"/>
        </w:rPr>
      </w:pPr>
      <w:r w:rsidRPr="00E160D5">
        <w:rPr>
          <w:rFonts w:ascii="Arial" w:hAnsi="Arial" w:cs="Arial"/>
          <w:sz w:val="28"/>
          <w:szCs w:val="28"/>
        </w:rPr>
        <w:t>(2) Where such person is not attending the Court, he may be arrested or summoned, as the circumstances of the case may require, for the purpose aforesaid.</w:t>
      </w:r>
    </w:p>
    <w:p w:rsidR="002848D9" w:rsidRPr="00E160D5" w:rsidRDefault="002848D9" w:rsidP="00E160D5">
      <w:pPr>
        <w:rPr>
          <w:rFonts w:ascii="Arial" w:hAnsi="Arial" w:cs="Arial"/>
          <w:sz w:val="28"/>
          <w:szCs w:val="28"/>
        </w:rPr>
      </w:pPr>
    </w:p>
    <w:p w:rsidR="002848D9" w:rsidRPr="00E160D5" w:rsidRDefault="002848D9" w:rsidP="00E160D5">
      <w:pPr>
        <w:rPr>
          <w:rFonts w:ascii="Arial" w:hAnsi="Arial" w:cs="Arial"/>
          <w:sz w:val="28"/>
          <w:szCs w:val="28"/>
        </w:rPr>
      </w:pPr>
      <w:r w:rsidRPr="00E160D5">
        <w:rPr>
          <w:rFonts w:ascii="Arial" w:hAnsi="Arial" w:cs="Arial"/>
          <w:sz w:val="28"/>
          <w:szCs w:val="28"/>
        </w:rPr>
        <w:t>(3) Any person attending the Court although not under arrest or upon a summons, may be detained by such Court for the purpose of the inquiry into, or trial of, the offence which he appears to have committed.</w:t>
      </w:r>
    </w:p>
    <w:p w:rsidR="002848D9" w:rsidRPr="00E160D5" w:rsidRDefault="002848D9" w:rsidP="00E160D5">
      <w:pPr>
        <w:rPr>
          <w:rFonts w:ascii="Arial" w:hAnsi="Arial" w:cs="Arial"/>
          <w:sz w:val="28"/>
          <w:szCs w:val="28"/>
        </w:rPr>
      </w:pPr>
    </w:p>
    <w:p w:rsidR="002848D9" w:rsidRPr="00E160D5" w:rsidRDefault="002848D9" w:rsidP="00E160D5">
      <w:pPr>
        <w:rPr>
          <w:rFonts w:ascii="Arial" w:hAnsi="Arial" w:cs="Arial"/>
          <w:sz w:val="28"/>
          <w:szCs w:val="28"/>
        </w:rPr>
      </w:pPr>
      <w:r w:rsidRPr="00E160D5">
        <w:rPr>
          <w:rFonts w:ascii="Arial" w:hAnsi="Arial" w:cs="Arial"/>
          <w:sz w:val="28"/>
          <w:szCs w:val="28"/>
        </w:rPr>
        <w:lastRenderedPageBreak/>
        <w:t>(4) Where the Court proceeds against any person under sub-section (1), then</w:t>
      </w:r>
    </w:p>
    <w:p w:rsidR="002848D9" w:rsidRPr="00E160D5" w:rsidRDefault="002848D9" w:rsidP="00E160D5">
      <w:pPr>
        <w:rPr>
          <w:rFonts w:ascii="Arial" w:hAnsi="Arial" w:cs="Arial"/>
          <w:sz w:val="28"/>
          <w:szCs w:val="28"/>
        </w:rPr>
      </w:pPr>
      <w:r w:rsidRPr="00E160D5">
        <w:rPr>
          <w:rFonts w:ascii="Arial" w:hAnsi="Arial" w:cs="Arial"/>
          <w:sz w:val="28"/>
          <w:szCs w:val="28"/>
        </w:rPr>
        <w:t>(a) the proceedings in respect of such person shall be commenced afresh, and witnesses re-heard;</w:t>
      </w:r>
    </w:p>
    <w:p w:rsidR="002848D9" w:rsidRPr="00E160D5" w:rsidRDefault="002848D9" w:rsidP="00E160D5">
      <w:pPr>
        <w:rPr>
          <w:rFonts w:ascii="Arial" w:hAnsi="Arial" w:cs="Arial"/>
          <w:sz w:val="28"/>
          <w:szCs w:val="28"/>
        </w:rPr>
      </w:pPr>
      <w:r w:rsidRPr="00E160D5">
        <w:rPr>
          <w:rFonts w:ascii="Arial" w:hAnsi="Arial" w:cs="Arial"/>
          <w:sz w:val="28"/>
          <w:szCs w:val="28"/>
        </w:rPr>
        <w:t>(b) subject to the provisions of clause (a), the case may proceed as if such person had been an accused person when the Court took cognizance of the offence upon which the inquiry or trial was commenced.</w:t>
      </w:r>
    </w:p>
    <w:p w:rsidR="00007795" w:rsidRPr="00E160D5" w:rsidRDefault="00007795" w:rsidP="00E160D5">
      <w:pPr>
        <w:rPr>
          <w:rFonts w:ascii="Arial" w:hAnsi="Arial" w:cs="Arial"/>
          <w:sz w:val="28"/>
          <w:szCs w:val="28"/>
        </w:rPr>
      </w:pPr>
    </w:p>
    <w:sectPr w:rsidR="00007795" w:rsidRPr="00E16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D9"/>
    <w:rsid w:val="00007795"/>
    <w:rsid w:val="002848D9"/>
    <w:rsid w:val="00DB47EF"/>
    <w:rsid w:val="00E1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1EC7"/>
  <w15:chartTrackingRefBased/>
  <w15:docId w15:val="{71F3EA1C-6B39-49FE-80AF-941C8C1B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48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8D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84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115333">
      <w:bodyDiv w:val="1"/>
      <w:marLeft w:val="0"/>
      <w:marRight w:val="0"/>
      <w:marTop w:val="0"/>
      <w:marBottom w:val="0"/>
      <w:divBdr>
        <w:top w:val="none" w:sz="0" w:space="0" w:color="auto"/>
        <w:left w:val="none" w:sz="0" w:space="0" w:color="auto"/>
        <w:bottom w:val="none" w:sz="0" w:space="0" w:color="auto"/>
        <w:right w:val="none" w:sz="0" w:space="0" w:color="auto"/>
      </w:divBdr>
      <w:divsChild>
        <w:div w:id="241839729">
          <w:marLeft w:val="0"/>
          <w:marRight w:val="0"/>
          <w:marTop w:val="150"/>
          <w:marBottom w:val="75"/>
          <w:divBdr>
            <w:top w:val="none" w:sz="0" w:space="0" w:color="auto"/>
            <w:left w:val="none" w:sz="0" w:space="0" w:color="auto"/>
            <w:bottom w:val="none" w:sz="0" w:space="0" w:color="auto"/>
            <w:right w:val="none" w:sz="0" w:space="0" w:color="auto"/>
          </w:divBdr>
          <w:divsChild>
            <w:div w:id="1078135526">
              <w:marLeft w:val="720"/>
              <w:marRight w:val="0"/>
              <w:marTop w:val="0"/>
              <w:marBottom w:val="0"/>
              <w:divBdr>
                <w:top w:val="none" w:sz="0" w:space="0" w:color="auto"/>
                <w:left w:val="none" w:sz="0" w:space="0" w:color="auto"/>
                <w:bottom w:val="none" w:sz="0" w:space="0" w:color="auto"/>
                <w:right w:val="none" w:sz="0" w:space="0" w:color="auto"/>
              </w:divBdr>
            </w:div>
            <w:div w:id="708334230">
              <w:marLeft w:val="720"/>
              <w:marRight w:val="0"/>
              <w:marTop w:val="0"/>
              <w:marBottom w:val="0"/>
              <w:divBdr>
                <w:top w:val="none" w:sz="0" w:space="0" w:color="auto"/>
                <w:left w:val="none" w:sz="0" w:space="0" w:color="auto"/>
                <w:bottom w:val="none" w:sz="0" w:space="0" w:color="auto"/>
                <w:right w:val="none" w:sz="0" w:space="0" w:color="auto"/>
              </w:divBdr>
            </w:div>
            <w:div w:id="1449082279">
              <w:marLeft w:val="720"/>
              <w:marRight w:val="0"/>
              <w:marTop w:val="0"/>
              <w:marBottom w:val="0"/>
              <w:divBdr>
                <w:top w:val="none" w:sz="0" w:space="0" w:color="auto"/>
                <w:left w:val="none" w:sz="0" w:space="0" w:color="auto"/>
                <w:bottom w:val="none" w:sz="0" w:space="0" w:color="auto"/>
                <w:right w:val="none" w:sz="0" w:space="0" w:color="auto"/>
              </w:divBdr>
            </w:div>
            <w:div w:id="1058017002">
              <w:marLeft w:val="720"/>
              <w:marRight w:val="0"/>
              <w:marTop w:val="0"/>
              <w:marBottom w:val="0"/>
              <w:divBdr>
                <w:top w:val="none" w:sz="0" w:space="0" w:color="auto"/>
                <w:left w:val="none" w:sz="0" w:space="0" w:color="auto"/>
                <w:bottom w:val="none" w:sz="0" w:space="0" w:color="auto"/>
                <w:right w:val="none" w:sz="0" w:space="0" w:color="auto"/>
              </w:divBdr>
            </w:div>
            <w:div w:id="1137839956">
              <w:marLeft w:val="720"/>
              <w:marRight w:val="0"/>
              <w:marTop w:val="0"/>
              <w:marBottom w:val="0"/>
              <w:divBdr>
                <w:top w:val="none" w:sz="0" w:space="0" w:color="auto"/>
                <w:left w:val="none" w:sz="0" w:space="0" w:color="auto"/>
                <w:bottom w:val="none" w:sz="0" w:space="0" w:color="auto"/>
                <w:right w:val="none" w:sz="0" w:space="0" w:color="auto"/>
              </w:divBdr>
            </w:div>
            <w:div w:id="146827031">
              <w:marLeft w:val="720"/>
              <w:marRight w:val="0"/>
              <w:marTop w:val="0"/>
              <w:marBottom w:val="0"/>
              <w:divBdr>
                <w:top w:val="none" w:sz="0" w:space="0" w:color="auto"/>
                <w:left w:val="none" w:sz="0" w:space="0" w:color="auto"/>
                <w:bottom w:val="none" w:sz="0" w:space="0" w:color="auto"/>
                <w:right w:val="none" w:sz="0" w:space="0" w:color="auto"/>
              </w:divBdr>
            </w:div>
            <w:div w:id="234779553">
              <w:marLeft w:val="720"/>
              <w:marRight w:val="0"/>
              <w:marTop w:val="0"/>
              <w:marBottom w:val="0"/>
              <w:divBdr>
                <w:top w:val="none" w:sz="0" w:space="0" w:color="auto"/>
                <w:left w:val="none" w:sz="0" w:space="0" w:color="auto"/>
                <w:bottom w:val="none" w:sz="0" w:space="0" w:color="auto"/>
                <w:right w:val="none" w:sz="0" w:space="0" w:color="auto"/>
              </w:divBdr>
            </w:div>
            <w:div w:id="251204576">
              <w:marLeft w:val="720"/>
              <w:marRight w:val="0"/>
              <w:marTop w:val="0"/>
              <w:marBottom w:val="0"/>
              <w:divBdr>
                <w:top w:val="none" w:sz="0" w:space="0" w:color="auto"/>
                <w:left w:val="none" w:sz="0" w:space="0" w:color="auto"/>
                <w:bottom w:val="none" w:sz="0" w:space="0" w:color="auto"/>
                <w:right w:val="none" w:sz="0" w:space="0" w:color="auto"/>
              </w:divBdr>
            </w:div>
            <w:div w:id="289672962">
              <w:marLeft w:val="1440"/>
              <w:marRight w:val="0"/>
              <w:marTop w:val="0"/>
              <w:marBottom w:val="0"/>
              <w:divBdr>
                <w:top w:val="none" w:sz="0" w:space="0" w:color="auto"/>
                <w:left w:val="none" w:sz="0" w:space="0" w:color="auto"/>
                <w:bottom w:val="none" w:sz="0" w:space="0" w:color="auto"/>
                <w:right w:val="none" w:sz="0" w:space="0" w:color="auto"/>
              </w:divBdr>
            </w:div>
            <w:div w:id="1015887707">
              <w:marLeft w:val="1440"/>
              <w:marRight w:val="0"/>
              <w:marTop w:val="0"/>
              <w:marBottom w:val="0"/>
              <w:divBdr>
                <w:top w:val="none" w:sz="0" w:space="0" w:color="auto"/>
                <w:left w:val="none" w:sz="0" w:space="0" w:color="auto"/>
                <w:bottom w:val="none" w:sz="0" w:space="0" w:color="auto"/>
                <w:right w:val="none" w:sz="0" w:space="0" w:color="auto"/>
              </w:divBdr>
            </w:div>
            <w:div w:id="1036198543">
              <w:marLeft w:val="1440"/>
              <w:marRight w:val="0"/>
              <w:marTop w:val="0"/>
              <w:marBottom w:val="0"/>
              <w:divBdr>
                <w:top w:val="none" w:sz="0" w:space="0" w:color="auto"/>
                <w:left w:val="none" w:sz="0" w:space="0" w:color="auto"/>
                <w:bottom w:val="none" w:sz="0" w:space="0" w:color="auto"/>
                <w:right w:val="none" w:sz="0" w:space="0" w:color="auto"/>
              </w:divBdr>
            </w:div>
            <w:div w:id="1585450483">
              <w:marLeft w:val="5040"/>
              <w:marRight w:val="0"/>
              <w:marTop w:val="0"/>
              <w:marBottom w:val="0"/>
              <w:divBdr>
                <w:top w:val="none" w:sz="0" w:space="0" w:color="auto"/>
                <w:left w:val="none" w:sz="0" w:space="0" w:color="auto"/>
                <w:bottom w:val="none" w:sz="0" w:space="0" w:color="auto"/>
                <w:right w:val="none" w:sz="0" w:space="0" w:color="auto"/>
              </w:divBdr>
            </w:div>
            <w:div w:id="1024290647">
              <w:marLeft w:val="50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2021-02-05T23:35:00Z</dcterms:created>
  <dcterms:modified xsi:type="dcterms:W3CDTF">2021-02-05T23:59:00Z</dcterms:modified>
</cp:coreProperties>
</file>