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3F" w:rsidRPr="006771FB" w:rsidRDefault="00677B3F" w:rsidP="00677B3F">
      <w:pPr>
        <w:rPr>
          <w:rFonts w:ascii="Arial" w:hAnsi="Arial" w:cs="Arial"/>
          <w:b/>
          <w:sz w:val="28"/>
          <w:szCs w:val="28"/>
        </w:rPr>
      </w:pPr>
      <w:r w:rsidRPr="006771FB">
        <w:rPr>
          <w:rFonts w:ascii="Arial" w:hAnsi="Arial" w:cs="Arial"/>
          <w:b/>
          <w:sz w:val="28"/>
          <w:szCs w:val="28"/>
        </w:rPr>
        <w:t>REPLY TO LEGAL NOTICE</w:t>
      </w:r>
      <w:r w:rsidR="006771FB" w:rsidRPr="006771FB">
        <w:rPr>
          <w:rFonts w:ascii="Arial" w:hAnsi="Arial" w:cs="Arial"/>
          <w:b/>
          <w:sz w:val="28"/>
          <w:szCs w:val="28"/>
        </w:rPr>
        <w:t xml:space="preserve"> </w:t>
      </w:r>
      <w:r w:rsidR="006771FB" w:rsidRPr="006771FB">
        <w:rPr>
          <w:rFonts w:ascii="Arial" w:hAnsi="Arial" w:cs="Arial"/>
          <w:b/>
          <w:sz w:val="28"/>
          <w:szCs w:val="28"/>
        </w:rPr>
        <w:t>U/S 138 NEGOTIABLE INSTRUMENT ACT,</w:t>
      </w:r>
      <w:bookmarkStart w:id="0" w:name="_GoBack"/>
      <w:bookmarkEnd w:id="0"/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Name of the Advocate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Advocate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…………… </w:t>
      </w:r>
      <w:proofErr w:type="spellStart"/>
      <w:r w:rsidRPr="006771FB">
        <w:rPr>
          <w:rFonts w:ascii="Arial" w:hAnsi="Arial" w:cs="Arial"/>
          <w:sz w:val="28"/>
          <w:szCs w:val="28"/>
        </w:rPr>
        <w:t>Jangpura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71FB">
        <w:rPr>
          <w:rFonts w:ascii="Arial" w:hAnsi="Arial" w:cs="Arial"/>
          <w:sz w:val="28"/>
          <w:szCs w:val="28"/>
        </w:rPr>
        <w:t>Extn</w:t>
      </w:r>
      <w:proofErr w:type="spellEnd"/>
      <w:r w:rsidRPr="006771FB">
        <w:rPr>
          <w:rFonts w:ascii="Arial" w:hAnsi="Arial" w:cs="Arial"/>
          <w:sz w:val="28"/>
          <w:szCs w:val="28"/>
        </w:rPr>
        <w:t>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New Delhi-110019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Ph.011- 2437XXXX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REGD A/D / U.P.C.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Dated: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To,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Sh. ……</w:t>
      </w:r>
      <w:proofErr w:type="gramStart"/>
      <w:r w:rsidRPr="006771FB">
        <w:rPr>
          <w:rFonts w:ascii="Arial" w:hAnsi="Arial" w:cs="Arial"/>
          <w:sz w:val="28"/>
          <w:szCs w:val="28"/>
        </w:rPr>
        <w:t>…..</w:t>
      </w:r>
      <w:proofErr w:type="gramEnd"/>
      <w:r w:rsidRPr="006771FB">
        <w:rPr>
          <w:rFonts w:ascii="Arial" w:hAnsi="Arial" w:cs="Arial"/>
          <w:sz w:val="28"/>
          <w:szCs w:val="28"/>
        </w:rPr>
        <w:t>Advocate,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……, Delhi High Court,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New Delhi-110001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SUB: REPLY TO YOUR LEGAL NOTICE </w:t>
      </w:r>
      <w:r w:rsidRPr="006771FB">
        <w:rPr>
          <w:rFonts w:ascii="Arial" w:hAnsi="Arial" w:cs="Arial"/>
          <w:b/>
          <w:sz w:val="28"/>
          <w:szCs w:val="28"/>
        </w:rPr>
        <w:t>U/S 138 NEGOTIABLE INSTRUMENT ACT,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DATED……….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Dear Sir,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Your legal notice dated 09.06.2015 has been placed before me by my client Sh.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………………….at Connaught Place, New Delhi -110001 and I, the undersigned, have been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instructed to reply to your said notice by my client on his behalf as under: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A. That, at the outset you are being informed that the notice under reply, you have sent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on behalf of your above said client, contains false and frivolous facts provided by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your said client against my client, thereby your notice under reply deserves to be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lastRenderedPageBreak/>
        <w:t xml:space="preserve">   withdrawn, with unconditional apology by your client, because the claim made by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you </w:t>
      </w:r>
      <w:proofErr w:type="gramStart"/>
      <w:r w:rsidRPr="006771FB">
        <w:rPr>
          <w:rFonts w:ascii="Arial" w:hAnsi="Arial" w:cs="Arial"/>
          <w:sz w:val="28"/>
          <w:szCs w:val="28"/>
        </w:rPr>
        <w:t>is</w:t>
      </w:r>
      <w:proofErr w:type="gramEnd"/>
      <w:r w:rsidRPr="006771FB">
        <w:rPr>
          <w:rFonts w:ascii="Arial" w:hAnsi="Arial" w:cs="Arial"/>
          <w:sz w:val="28"/>
          <w:szCs w:val="28"/>
        </w:rPr>
        <w:t xml:space="preserve"> without any basis and is based upon concocted facts, as no claim is made out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against my client and in </w:t>
      </w:r>
      <w:proofErr w:type="spellStart"/>
      <w:r w:rsidRPr="006771FB">
        <w:rPr>
          <w:rFonts w:ascii="Arial" w:hAnsi="Arial" w:cs="Arial"/>
          <w:sz w:val="28"/>
          <w:szCs w:val="28"/>
        </w:rPr>
        <w:t>favour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of your client.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B. That, in fact, my client did not place any order for supply of any machines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whatsoever, as alleged by you. But, with a view to dispose </w:t>
      </w:r>
      <w:proofErr w:type="spellStart"/>
      <w:r w:rsidRPr="006771FB">
        <w:rPr>
          <w:rFonts w:ascii="Arial" w:hAnsi="Arial" w:cs="Arial"/>
          <w:sz w:val="28"/>
          <w:szCs w:val="28"/>
        </w:rPr>
        <w:t>off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your old stock of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outdated machines, you requested my client to place them at his shop for sale.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Keeping in view old relations my client agreed to your </w:t>
      </w:r>
      <w:proofErr w:type="spellStart"/>
      <w:r w:rsidRPr="006771FB">
        <w:rPr>
          <w:rFonts w:ascii="Arial" w:hAnsi="Arial" w:cs="Arial"/>
          <w:sz w:val="28"/>
          <w:szCs w:val="28"/>
        </w:rPr>
        <w:t>client‟s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proposal, which was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subject to the condition that payment would be made only after those machines were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sold out. However, those machines were not only outdated, but were also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mechanically faulty, because of which till date they are lying with my client, which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your client is at liberty to take back with two days‟ prior notice. It is pertinent to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mention here that the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in question was handed over by my client blank and the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same was to be used only upon instructions of my client, after he could </w:t>
      </w:r>
      <w:proofErr w:type="gramStart"/>
      <w:r w:rsidRPr="006771FB">
        <w:rPr>
          <w:rFonts w:ascii="Arial" w:hAnsi="Arial" w:cs="Arial"/>
          <w:sz w:val="28"/>
          <w:szCs w:val="28"/>
        </w:rPr>
        <w:t>sold</w:t>
      </w:r>
      <w:proofErr w:type="gramEnd"/>
      <w:r w:rsidRPr="006771FB">
        <w:rPr>
          <w:rFonts w:ascii="Arial" w:hAnsi="Arial" w:cs="Arial"/>
          <w:sz w:val="28"/>
          <w:szCs w:val="28"/>
        </w:rPr>
        <w:t xml:space="preserve"> out your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all those machines.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C. That, however, your client has cheated my client by misusing that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which is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not in the handwriting of my client. As a matter of fact, your client has committed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lastRenderedPageBreak/>
        <w:t>fraud in the matter and, consequently, is liable to be proceeded under the relevant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provisions of law.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D. That, therefore, it is denied that the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in question was issued by my client to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your client in discharge of any liability. Rather, your client has misused that blank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with ulterior motives, after forging the same.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REPLY ON MERITS: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1. That the contents of para 1 of your legal notice are wrong and denied and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whatsoever is stated above is reiterated. It is denied that my client purchased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from </w:t>
      </w:r>
      <w:proofErr w:type="gramStart"/>
      <w:r w:rsidRPr="006771FB">
        <w:rPr>
          <w:rFonts w:ascii="Arial" w:hAnsi="Arial" w:cs="Arial"/>
          <w:sz w:val="28"/>
          <w:szCs w:val="28"/>
        </w:rPr>
        <w:t>you</w:t>
      </w:r>
      <w:proofErr w:type="gramEnd"/>
      <w:r w:rsidRPr="006771FB">
        <w:rPr>
          <w:rFonts w:ascii="Arial" w:hAnsi="Arial" w:cs="Arial"/>
          <w:sz w:val="28"/>
          <w:szCs w:val="28"/>
        </w:rPr>
        <w:t xml:space="preserve"> client any machines whatsoever. Rather, my client helped your client to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keep your machines in his </w:t>
      </w:r>
      <w:proofErr w:type="spellStart"/>
      <w:r w:rsidRPr="006771FB">
        <w:rPr>
          <w:rFonts w:ascii="Arial" w:hAnsi="Arial" w:cs="Arial"/>
          <w:sz w:val="28"/>
          <w:szCs w:val="28"/>
        </w:rPr>
        <w:t>godown</w:t>
      </w:r>
      <w:proofErr w:type="spellEnd"/>
      <w:r w:rsidRPr="006771FB">
        <w:rPr>
          <w:rFonts w:ascii="Arial" w:hAnsi="Arial" w:cs="Arial"/>
          <w:sz w:val="28"/>
          <w:szCs w:val="28"/>
        </w:rPr>
        <w:t>/shop for disposal. Therefore, it is denied that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the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in question was issued in discharge of any liability towards my client,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as alleged in this para.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2. That the contents of para 2 are denied for want of knowledge. However, it is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reiterated that my client ever issued any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>, in the manner as alleged by you.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3. That, in reply to para 3 of your legal notice, what is stated above is reiterated. It is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submitted that your client was not entitled to use that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for encashment and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deposit the same in his bank.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lastRenderedPageBreak/>
        <w:t xml:space="preserve">4. That the contents of </w:t>
      </w:r>
      <w:proofErr w:type="spellStart"/>
      <w:r w:rsidRPr="006771FB">
        <w:rPr>
          <w:rFonts w:ascii="Arial" w:hAnsi="Arial" w:cs="Arial"/>
          <w:sz w:val="28"/>
          <w:szCs w:val="28"/>
        </w:rPr>
        <w:t>para‟s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4 &amp;5 are denied for want of knowledge. However, it is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reiterated that any </w:t>
      </w:r>
      <w:proofErr w:type="spellStart"/>
      <w:r w:rsidRPr="006771FB">
        <w:rPr>
          <w:rFonts w:ascii="Arial" w:hAnsi="Arial" w:cs="Arial"/>
          <w:sz w:val="28"/>
          <w:szCs w:val="28"/>
        </w:rPr>
        <w:t>cheque</w:t>
      </w:r>
      <w:proofErr w:type="spellEnd"/>
      <w:r w:rsidRPr="006771FB">
        <w:rPr>
          <w:rFonts w:ascii="Arial" w:hAnsi="Arial" w:cs="Arial"/>
          <w:sz w:val="28"/>
          <w:szCs w:val="28"/>
        </w:rPr>
        <w:t xml:space="preserve"> was issued in discharge of any liability towards </w:t>
      </w:r>
      <w:proofErr w:type="gramStart"/>
      <w:r w:rsidRPr="006771FB">
        <w:rPr>
          <w:rFonts w:ascii="Arial" w:hAnsi="Arial" w:cs="Arial"/>
          <w:sz w:val="28"/>
          <w:szCs w:val="28"/>
        </w:rPr>
        <w:t>my</w:t>
      </w:r>
      <w:proofErr w:type="gramEnd"/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client to your client.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5. That the contents of para 6 need no comments. However, it is denied that </w:t>
      </w:r>
      <w:proofErr w:type="gramStart"/>
      <w:r w:rsidRPr="006771FB">
        <w:rPr>
          <w:rFonts w:ascii="Arial" w:hAnsi="Arial" w:cs="Arial"/>
          <w:sz w:val="28"/>
          <w:szCs w:val="28"/>
        </w:rPr>
        <w:t>my</w:t>
      </w:r>
      <w:proofErr w:type="gramEnd"/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 xml:space="preserve">   client committed any offence whatsoever.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In view of aforesaid facts and circumstances, you are being advised to further advice your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client to withdraw the said notice under reply and further advise him not to drag my client in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any frivolous litigation, failing which my client shall be constrained to contest the same,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besides proceeding against your client under the relevant provisions of law, at the costs, risks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and consequences of your client only.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Yours Sincerely,</w:t>
      </w:r>
    </w:p>
    <w:p w:rsidR="00677B3F" w:rsidRPr="006771FB" w:rsidRDefault="00677B3F" w:rsidP="00677B3F">
      <w:pPr>
        <w:rPr>
          <w:rFonts w:ascii="Arial" w:hAnsi="Arial" w:cs="Arial"/>
          <w:sz w:val="28"/>
          <w:szCs w:val="28"/>
        </w:rPr>
      </w:pPr>
      <w:r w:rsidRPr="006771FB">
        <w:rPr>
          <w:rFonts w:ascii="Arial" w:hAnsi="Arial" w:cs="Arial"/>
          <w:sz w:val="28"/>
          <w:szCs w:val="28"/>
        </w:rPr>
        <w:t>Advocate</w:t>
      </w:r>
    </w:p>
    <w:p w:rsidR="00905D48" w:rsidRPr="006771FB" w:rsidRDefault="00905D48" w:rsidP="00677B3F">
      <w:pPr>
        <w:rPr>
          <w:rFonts w:ascii="Arial" w:hAnsi="Arial" w:cs="Arial"/>
          <w:sz w:val="28"/>
          <w:szCs w:val="28"/>
        </w:rPr>
      </w:pPr>
    </w:p>
    <w:sectPr w:rsidR="00905D48" w:rsidRPr="0067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3F"/>
    <w:rsid w:val="006771FB"/>
    <w:rsid w:val="00677B3F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E6BC9-6408-4FD8-A7C4-E7C6C339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2021-01-01T00:38:00Z</dcterms:created>
  <dcterms:modified xsi:type="dcterms:W3CDTF">2021-01-01T01:22:00Z</dcterms:modified>
</cp:coreProperties>
</file>