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2AD" w:rsidRPr="00FB12AD" w:rsidRDefault="00FB12AD" w:rsidP="00FB12AD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w:id="0" w:name="_GoBack"/>
      <w:r w:rsidRPr="00FB12A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Appendix </w:t>
      </w:r>
      <w:proofErr w:type="gramStart"/>
      <w:r w:rsidRPr="00FB12AD">
        <w:rPr>
          <w:rFonts w:ascii="Arial" w:eastAsia="Times New Roman" w:hAnsi="Arial" w:cs="Arial"/>
          <w:b/>
          <w:bCs/>
          <w:color w:val="000000"/>
          <w:sz w:val="20"/>
          <w:szCs w:val="20"/>
        </w:rPr>
        <w:t>A</w:t>
      </w:r>
      <w:proofErr w:type="gramEnd"/>
      <w:r w:rsidRPr="00FB12A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- Services at a Reasonable Rate</w:t>
      </w:r>
    </w:p>
    <w:bookmarkEnd w:id="0"/>
    <w:p w:rsidR="00FB12AD" w:rsidRPr="00FB12AD" w:rsidRDefault="00FB12AD" w:rsidP="00FB12AD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B12AD">
        <w:rPr>
          <w:rFonts w:ascii="Arial" w:eastAsia="Times New Roman" w:hAnsi="Arial" w:cs="Arial"/>
          <w:b/>
          <w:bCs/>
          <w:color w:val="000000"/>
          <w:sz w:val="20"/>
          <w:szCs w:val="20"/>
        </w:rPr>
        <w:t>(Title)</w:t>
      </w:r>
    </w:p>
    <w:p w:rsidR="00FB12AD" w:rsidRPr="00FB12AD" w:rsidRDefault="00FB12AD" w:rsidP="00FB12AD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B12AD">
        <w:rPr>
          <w:rFonts w:ascii="Arial" w:eastAsia="Times New Roman" w:hAnsi="Arial" w:cs="Arial"/>
          <w:color w:val="000000"/>
          <w:sz w:val="20"/>
          <w:szCs w:val="20"/>
        </w:rPr>
        <w:t>A.B., the above-named plaintiff, states as follows:-</w:t>
      </w:r>
    </w:p>
    <w:p w:rsidR="00FB12AD" w:rsidRPr="00FB12AD" w:rsidRDefault="00FB12AD" w:rsidP="00FB12AD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B12AD">
        <w:rPr>
          <w:rFonts w:ascii="Arial" w:eastAsia="Times New Roman" w:hAnsi="Arial" w:cs="Arial"/>
          <w:color w:val="000000"/>
          <w:sz w:val="20"/>
          <w:szCs w:val="20"/>
        </w:rPr>
        <w:t>Between the .......day of .........19......., and the .........day of .......19......., at........., plaintiff [executed Sunday drawing, designs and diagrams] for the defendant, at his request; but no express agreement was made not to the sum to be paid for such services.</w:t>
      </w:r>
    </w:p>
    <w:p w:rsidR="00FB12AD" w:rsidRPr="00FB12AD" w:rsidRDefault="00FB12AD" w:rsidP="00FB12AD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B12AD">
        <w:rPr>
          <w:rFonts w:ascii="Arial" w:eastAsia="Times New Roman" w:hAnsi="Arial" w:cs="Arial"/>
          <w:color w:val="000000"/>
          <w:sz w:val="20"/>
          <w:szCs w:val="20"/>
        </w:rPr>
        <w:t>The services were reasonably worth ..........rupees.</w:t>
      </w:r>
    </w:p>
    <w:p w:rsidR="00FB12AD" w:rsidRPr="00FB12AD" w:rsidRDefault="00FB12AD" w:rsidP="00FB12AD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B12AD">
        <w:rPr>
          <w:rFonts w:ascii="Arial" w:eastAsia="Times New Roman" w:hAnsi="Arial" w:cs="Arial"/>
          <w:color w:val="000000"/>
          <w:sz w:val="20"/>
          <w:szCs w:val="20"/>
        </w:rPr>
        <w:t>The defendant has not paid the many.</w:t>
      </w:r>
    </w:p>
    <w:p w:rsidR="00FB12AD" w:rsidRPr="00FB12AD" w:rsidRDefault="00FB12AD" w:rsidP="00FB12AD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FB12AD">
        <w:rPr>
          <w:rFonts w:ascii="Arial" w:eastAsia="Times New Roman" w:hAnsi="Arial" w:cs="Arial"/>
          <w:color w:val="000000"/>
          <w:sz w:val="20"/>
          <w:szCs w:val="20"/>
        </w:rPr>
        <w:t>[As in paras.4 and 5 of Form No.1, and Relief claimed.]</w:t>
      </w:r>
      <w:proofErr w:type="gramEnd"/>
    </w:p>
    <w:sectPr w:rsidR="00FB12AD" w:rsidRPr="00FB12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2AD"/>
    <w:rsid w:val="00F2654A"/>
    <w:rsid w:val="00FB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2019-07-21T06:54:00Z</dcterms:created>
  <dcterms:modified xsi:type="dcterms:W3CDTF">2019-07-21T06:55:00Z</dcterms:modified>
</cp:coreProperties>
</file>