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59" w:rsidRPr="00A44159" w:rsidRDefault="00A44159" w:rsidP="00A441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bookmarkStart w:id="0" w:name="_GoBack"/>
      <w:proofErr w:type="gramStart"/>
      <w:r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Certificate of Non-Satisfaction of Decree</w:t>
      </w:r>
      <w:bookmarkEnd w:id="0"/>
      <w:r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(O.21, R.6.)</w:t>
      </w:r>
      <w:proofErr w:type="gramEnd"/>
    </w:p>
    <w:p w:rsidR="00A44159" w:rsidRPr="00A44159" w:rsidRDefault="00A44159" w:rsidP="00A441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(Title)</w:t>
      </w:r>
    </w:p>
    <w:p w:rsidR="00A44159" w:rsidRPr="00A44159" w:rsidRDefault="00A44159" w:rsidP="00A441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44159">
        <w:rPr>
          <w:rFonts w:ascii="Arial" w:eastAsia="Times New Roman" w:hAnsi="Arial" w:cs="Arial"/>
          <w:color w:val="000000"/>
          <w:sz w:val="20"/>
          <w:szCs w:val="20"/>
        </w:rPr>
        <w:t>CERTIFIED that no (1) satisfaction of the decree of this Court-in suit No..........of 19........, a copy which is hereunto attached, has been obtained by execution within the jurisdiction of this Court.</w:t>
      </w:r>
    </w:p>
    <w:p w:rsidR="00A44159" w:rsidRPr="00A44159" w:rsidRDefault="00A44159" w:rsidP="00A44159">
      <w:pPr>
        <w:spacing w:before="100" w:line="240" w:lineRule="auto"/>
        <w:jc w:val="both"/>
        <w:rPr>
          <w:rFonts w:ascii="Calibri" w:eastAsia="Times New Roman" w:hAnsi="Calibri" w:cs="Calibri"/>
          <w:color w:val="000000"/>
        </w:rPr>
      </w:pPr>
      <w:r w:rsidRPr="00A44159">
        <w:rPr>
          <w:rFonts w:ascii="Arial" w:eastAsia="Times New Roman" w:hAnsi="Arial" w:cs="Arial"/>
          <w:color w:val="000000"/>
          <w:sz w:val="20"/>
          <w:szCs w:val="20"/>
        </w:rPr>
        <w:t>Dated the .........day of........ 19.............</w:t>
      </w:r>
    </w:p>
    <w:p w:rsidR="00A44159" w:rsidRPr="00A44159" w:rsidRDefault="00A44159" w:rsidP="00A44159">
      <w:pPr>
        <w:spacing w:before="100" w:line="240" w:lineRule="auto"/>
        <w:jc w:val="right"/>
        <w:rPr>
          <w:rFonts w:ascii="Calibri" w:eastAsia="Times New Roman" w:hAnsi="Calibri" w:cs="Calibri"/>
          <w:color w:val="000000"/>
        </w:rPr>
      </w:pPr>
      <w:proofErr w:type="gramStart"/>
      <w:r w:rsidRPr="00A44159">
        <w:rPr>
          <w:rFonts w:ascii="Arial" w:eastAsia="Times New Roman" w:hAnsi="Arial" w:cs="Arial"/>
          <w:b/>
          <w:bCs/>
          <w:color w:val="000000"/>
          <w:sz w:val="20"/>
          <w:szCs w:val="20"/>
        </w:rPr>
        <w:t>Judge.</w:t>
      </w:r>
      <w:proofErr w:type="gramEnd"/>
    </w:p>
    <w:p w:rsidR="00A44159" w:rsidRPr="00A44159" w:rsidRDefault="00A44159" w:rsidP="00A44159">
      <w:pPr>
        <w:spacing w:before="100" w:line="240" w:lineRule="auto"/>
        <w:ind w:left="720" w:hanging="360"/>
        <w:jc w:val="both"/>
        <w:rPr>
          <w:rFonts w:ascii="Calibri" w:eastAsia="Times New Roman" w:hAnsi="Calibri" w:cs="Calibri"/>
          <w:color w:val="000000"/>
        </w:rPr>
      </w:pPr>
      <w:r w:rsidRPr="00A44159">
        <w:rPr>
          <w:rFonts w:ascii="Arial" w:eastAsia="Times New Roman" w:hAnsi="Arial" w:cs="Arial"/>
          <w:color w:val="000000"/>
          <w:sz w:val="20"/>
          <w:szCs w:val="20"/>
        </w:rPr>
        <w:t>1.</w:t>
      </w:r>
      <w:r w:rsidRPr="00A4415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A44159">
        <w:rPr>
          <w:rFonts w:ascii="Arial" w:eastAsia="Times New Roman" w:hAnsi="Arial" w:cs="Arial"/>
          <w:color w:val="000000"/>
          <w:sz w:val="20"/>
          <w:szCs w:val="20"/>
        </w:rPr>
        <w:t>If partial, strike out "no" and state to what extent.</w:t>
      </w:r>
    </w:p>
    <w:sectPr w:rsidR="00A44159" w:rsidRPr="00A4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159"/>
    <w:rsid w:val="005A28A4"/>
    <w:rsid w:val="00A4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Viraj</dc:creator>
  <cp:lastModifiedBy>Viraj</cp:lastModifiedBy>
  <cp:revision>1</cp:revision>
  <dcterms:created xsi:type="dcterms:W3CDTF">2019-07-21T13:03:00Z</dcterms:created>
  <dcterms:modified xsi:type="dcterms:W3CDTF">2019-07-21T13:03:00Z</dcterms:modified>
</cp:coreProperties>
</file>