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C9" w:rsidRPr="007A57C9" w:rsidRDefault="007A57C9" w:rsidP="007A57C9">
      <w:pPr>
        <w:spacing w:before="100" w:line="240" w:lineRule="auto"/>
        <w:jc w:val="both"/>
        <w:rPr>
          <w:rFonts w:ascii="Calibri" w:eastAsia="Times New Roman" w:hAnsi="Calibri" w:cs="Calibri"/>
          <w:color w:val="000000"/>
        </w:rPr>
      </w:pPr>
      <w:proofErr w:type="spellStart"/>
      <w:r w:rsidRPr="007A57C9">
        <w:rPr>
          <w:rFonts w:ascii="Arial" w:eastAsia="Times New Roman" w:hAnsi="Arial" w:cs="Arial"/>
          <w:b/>
          <w:bCs/>
          <w:color w:val="000000"/>
          <w:sz w:val="20"/>
          <w:szCs w:val="20"/>
        </w:rPr>
        <w:t>Defence</w:t>
      </w:r>
      <w:proofErr w:type="spellEnd"/>
      <w:r w:rsidRPr="007A57C9">
        <w:rPr>
          <w:rFonts w:ascii="Arial" w:eastAsia="Times New Roman" w:hAnsi="Arial" w:cs="Arial"/>
          <w:b/>
          <w:bCs/>
          <w:color w:val="000000"/>
          <w:sz w:val="20"/>
          <w:szCs w:val="20"/>
        </w:rPr>
        <w:t xml:space="preserve"> in Administration Suit by Pecuniary Legatee</w:t>
      </w:r>
    </w:p>
    <w:p w:rsidR="007A57C9" w:rsidRPr="007A57C9" w:rsidRDefault="007A57C9" w:rsidP="007A57C9">
      <w:pPr>
        <w:spacing w:before="100" w:line="240" w:lineRule="auto"/>
        <w:ind w:left="720" w:hanging="360"/>
        <w:jc w:val="both"/>
        <w:rPr>
          <w:rFonts w:ascii="Calibri" w:eastAsia="Times New Roman" w:hAnsi="Calibri" w:cs="Calibri"/>
          <w:color w:val="000000"/>
        </w:rPr>
      </w:pPr>
      <w:r w:rsidRPr="007A57C9">
        <w:rPr>
          <w:rFonts w:ascii="Arial" w:eastAsia="Times New Roman" w:hAnsi="Arial" w:cs="Arial"/>
          <w:color w:val="000000"/>
          <w:sz w:val="20"/>
          <w:szCs w:val="20"/>
        </w:rPr>
        <w:t>1.</w:t>
      </w:r>
      <w:r w:rsidRPr="007A57C9">
        <w:rPr>
          <w:rFonts w:ascii="Times New Roman" w:eastAsia="Times New Roman" w:hAnsi="Times New Roman" w:cs="Times New Roman"/>
          <w:color w:val="000000"/>
          <w:sz w:val="14"/>
          <w:szCs w:val="14"/>
        </w:rPr>
        <w:t>     </w:t>
      </w:r>
      <w:r w:rsidRPr="007A57C9">
        <w:rPr>
          <w:rFonts w:ascii="Arial" w:eastAsia="Times New Roman" w:hAnsi="Arial" w:cs="Arial"/>
          <w:color w:val="000000"/>
          <w:sz w:val="20"/>
          <w:szCs w:val="20"/>
        </w:rPr>
        <w:t xml:space="preserve">A.B.'s will contained a charge of debts; he died insolvent; he was entitled at his death to some immovable property which the defendant sold and which produced the net sum of </w:t>
      </w:r>
      <w:proofErr w:type="spellStart"/>
      <w:r w:rsidRPr="007A57C9">
        <w:rPr>
          <w:rFonts w:ascii="Arial" w:eastAsia="Times New Roman" w:hAnsi="Arial" w:cs="Arial"/>
          <w:color w:val="000000"/>
          <w:sz w:val="20"/>
          <w:szCs w:val="20"/>
        </w:rPr>
        <w:t>Rs</w:t>
      </w:r>
      <w:proofErr w:type="spellEnd"/>
      <w:r w:rsidRPr="007A57C9">
        <w:rPr>
          <w:rFonts w:ascii="Arial" w:eastAsia="Times New Roman" w:hAnsi="Arial" w:cs="Arial"/>
          <w:color w:val="000000"/>
          <w:sz w:val="20"/>
          <w:szCs w:val="20"/>
        </w:rPr>
        <w:t xml:space="preserve">......., and the testator had some movable property which the defendant got in, and which produced the net sum of </w:t>
      </w:r>
      <w:proofErr w:type="spellStart"/>
      <w:r w:rsidRPr="007A57C9">
        <w:rPr>
          <w:rFonts w:ascii="Arial" w:eastAsia="Times New Roman" w:hAnsi="Arial" w:cs="Arial"/>
          <w:color w:val="000000"/>
          <w:sz w:val="20"/>
          <w:szCs w:val="20"/>
        </w:rPr>
        <w:t>Rs</w:t>
      </w:r>
      <w:proofErr w:type="spellEnd"/>
      <w:r w:rsidRPr="007A57C9">
        <w:rPr>
          <w:rFonts w:ascii="Arial" w:eastAsia="Times New Roman" w:hAnsi="Arial" w:cs="Arial"/>
          <w:color w:val="000000"/>
          <w:sz w:val="20"/>
          <w:szCs w:val="20"/>
        </w:rPr>
        <w:t>.........</w:t>
      </w:r>
    </w:p>
    <w:p w:rsidR="007A57C9" w:rsidRPr="007A57C9" w:rsidRDefault="007A57C9" w:rsidP="007A57C9">
      <w:pPr>
        <w:spacing w:before="100" w:line="240" w:lineRule="auto"/>
        <w:ind w:left="720" w:hanging="360"/>
        <w:jc w:val="both"/>
        <w:rPr>
          <w:rFonts w:ascii="Calibri" w:eastAsia="Times New Roman" w:hAnsi="Calibri" w:cs="Calibri"/>
          <w:color w:val="000000"/>
        </w:rPr>
      </w:pPr>
      <w:r w:rsidRPr="007A57C9">
        <w:rPr>
          <w:rFonts w:ascii="Arial" w:eastAsia="Times New Roman" w:hAnsi="Arial" w:cs="Arial"/>
          <w:color w:val="000000"/>
          <w:sz w:val="20"/>
          <w:szCs w:val="20"/>
        </w:rPr>
        <w:t>2.</w:t>
      </w:r>
      <w:r w:rsidRPr="007A57C9">
        <w:rPr>
          <w:rFonts w:ascii="Times New Roman" w:eastAsia="Times New Roman" w:hAnsi="Times New Roman" w:cs="Times New Roman"/>
          <w:color w:val="000000"/>
          <w:sz w:val="14"/>
          <w:szCs w:val="14"/>
        </w:rPr>
        <w:t>     </w:t>
      </w:r>
      <w:r w:rsidRPr="007A57C9">
        <w:rPr>
          <w:rFonts w:ascii="Arial" w:eastAsia="Times New Roman" w:hAnsi="Arial" w:cs="Arial"/>
          <w:color w:val="000000"/>
          <w:sz w:val="20"/>
          <w:szCs w:val="20"/>
        </w:rPr>
        <w:t xml:space="preserve">The defendant applied the whole of the said sums </w:t>
      </w:r>
      <w:proofErr w:type="gramStart"/>
      <w:r w:rsidRPr="007A57C9">
        <w:rPr>
          <w:rFonts w:ascii="Arial" w:eastAsia="Times New Roman" w:hAnsi="Arial" w:cs="Arial"/>
          <w:color w:val="000000"/>
          <w:sz w:val="20"/>
          <w:szCs w:val="20"/>
        </w:rPr>
        <w:t>an</w:t>
      </w:r>
      <w:proofErr w:type="gramEnd"/>
      <w:r w:rsidRPr="007A57C9">
        <w:rPr>
          <w:rFonts w:ascii="Arial" w:eastAsia="Times New Roman" w:hAnsi="Arial" w:cs="Arial"/>
          <w:color w:val="000000"/>
          <w:sz w:val="20"/>
          <w:szCs w:val="20"/>
        </w:rPr>
        <w:t xml:space="preserve"> d the sum of </w:t>
      </w:r>
      <w:proofErr w:type="spellStart"/>
      <w:r w:rsidRPr="007A57C9">
        <w:rPr>
          <w:rFonts w:ascii="Arial" w:eastAsia="Times New Roman" w:hAnsi="Arial" w:cs="Arial"/>
          <w:color w:val="000000"/>
          <w:sz w:val="20"/>
          <w:szCs w:val="20"/>
        </w:rPr>
        <w:t>Rs</w:t>
      </w:r>
      <w:proofErr w:type="spellEnd"/>
      <w:r w:rsidRPr="007A57C9">
        <w:rPr>
          <w:rFonts w:ascii="Arial" w:eastAsia="Times New Roman" w:hAnsi="Arial" w:cs="Arial"/>
          <w:color w:val="000000"/>
          <w:sz w:val="20"/>
          <w:szCs w:val="20"/>
        </w:rPr>
        <w:t>...........which the defendant received from rents of the immovable property in the payment of the funeral and testamentary expenses and some of the debts of the testator.</w:t>
      </w:r>
    </w:p>
    <w:p w:rsidR="007A57C9" w:rsidRPr="007A57C9" w:rsidRDefault="007A57C9" w:rsidP="007A57C9">
      <w:pPr>
        <w:spacing w:before="100" w:line="240" w:lineRule="auto"/>
        <w:ind w:left="720" w:hanging="360"/>
        <w:jc w:val="both"/>
        <w:rPr>
          <w:rFonts w:ascii="Calibri" w:eastAsia="Times New Roman" w:hAnsi="Calibri" w:cs="Calibri"/>
          <w:color w:val="000000"/>
        </w:rPr>
      </w:pPr>
      <w:r w:rsidRPr="007A57C9">
        <w:rPr>
          <w:rFonts w:ascii="Arial" w:eastAsia="Times New Roman" w:hAnsi="Arial" w:cs="Arial"/>
          <w:color w:val="000000"/>
          <w:sz w:val="20"/>
          <w:szCs w:val="20"/>
        </w:rPr>
        <w:t>3.</w:t>
      </w:r>
      <w:r w:rsidRPr="007A57C9">
        <w:rPr>
          <w:rFonts w:ascii="Times New Roman" w:eastAsia="Times New Roman" w:hAnsi="Times New Roman" w:cs="Times New Roman"/>
          <w:color w:val="000000"/>
          <w:sz w:val="14"/>
          <w:szCs w:val="14"/>
        </w:rPr>
        <w:t>     </w:t>
      </w:r>
      <w:r w:rsidRPr="007A57C9">
        <w:rPr>
          <w:rFonts w:ascii="Arial" w:eastAsia="Times New Roman" w:hAnsi="Arial" w:cs="Arial"/>
          <w:color w:val="000000"/>
          <w:sz w:val="20"/>
          <w:szCs w:val="20"/>
        </w:rPr>
        <w:t>The defendant made up his accounts and sent a copy thereof to the plaintiff on the ..........day of 19.........., and offered the plaintiff free access to the vouchers to verify such accounts, but he declined to avail himself of the defendant's offer.</w:t>
      </w:r>
    </w:p>
    <w:p w:rsidR="007A57C9" w:rsidRPr="007A57C9" w:rsidRDefault="007A57C9" w:rsidP="007A57C9">
      <w:pPr>
        <w:spacing w:before="100" w:line="240" w:lineRule="auto"/>
        <w:ind w:left="720" w:hanging="360"/>
        <w:jc w:val="both"/>
        <w:rPr>
          <w:rFonts w:ascii="Calibri" w:eastAsia="Times New Roman" w:hAnsi="Calibri" w:cs="Calibri"/>
          <w:color w:val="000000"/>
        </w:rPr>
      </w:pPr>
      <w:r w:rsidRPr="007A57C9">
        <w:rPr>
          <w:rFonts w:ascii="Arial" w:eastAsia="Times New Roman" w:hAnsi="Arial" w:cs="Arial"/>
          <w:color w:val="000000"/>
          <w:sz w:val="20"/>
          <w:szCs w:val="20"/>
        </w:rPr>
        <w:t>4.</w:t>
      </w:r>
      <w:r w:rsidRPr="007A57C9">
        <w:rPr>
          <w:rFonts w:ascii="Times New Roman" w:eastAsia="Times New Roman" w:hAnsi="Times New Roman" w:cs="Times New Roman"/>
          <w:color w:val="000000"/>
          <w:sz w:val="14"/>
          <w:szCs w:val="14"/>
        </w:rPr>
        <w:t>     </w:t>
      </w:r>
      <w:r w:rsidRPr="007A57C9">
        <w:rPr>
          <w:rFonts w:ascii="Arial" w:eastAsia="Times New Roman" w:hAnsi="Arial" w:cs="Arial"/>
          <w:color w:val="000000"/>
          <w:sz w:val="20"/>
          <w:szCs w:val="20"/>
        </w:rPr>
        <w:t>The defendant submits that the plaintiff ought to pay the costs of this suit.</w:t>
      </w:r>
      <w:bookmarkStart w:id="0" w:name="_GoBack"/>
      <w:bookmarkEnd w:id="0"/>
    </w:p>
    <w:sectPr w:rsidR="007A57C9" w:rsidRPr="007A5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C9"/>
    <w:rsid w:val="007A57C9"/>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7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7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2019-07-21T06:10:00Z</dcterms:created>
  <dcterms:modified xsi:type="dcterms:W3CDTF">2019-07-21T06:10:00Z</dcterms:modified>
</cp:coreProperties>
</file>