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9F" w:rsidRPr="00795B9F" w:rsidRDefault="00795B9F" w:rsidP="00795B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95B9F">
        <w:rPr>
          <w:rFonts w:ascii="Arial" w:eastAsia="Times New Roman" w:hAnsi="Arial" w:cs="Arial"/>
          <w:b/>
          <w:bCs/>
          <w:color w:val="000000"/>
          <w:sz w:val="20"/>
          <w:szCs w:val="20"/>
        </w:rPr>
        <w:t>Goods Sold at A Reasonable Price and Delivered</w:t>
      </w:r>
    </w:p>
    <w:p w:rsidR="00795B9F" w:rsidRPr="00795B9F" w:rsidRDefault="00795B9F" w:rsidP="00795B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95B9F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795B9F" w:rsidRPr="00795B9F" w:rsidRDefault="00795B9F" w:rsidP="00795B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95B9F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795B9F" w:rsidRPr="00795B9F" w:rsidRDefault="00795B9F" w:rsidP="00795B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On the........ </w:t>
      </w:r>
      <w:proofErr w:type="gramStart"/>
      <w:r w:rsidRPr="00795B9F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 of ......... 19....., plaintiff sold and delivered to the defendant [Sunday articles of house-furniture].but no express agreement was made as to the price.</w:t>
      </w:r>
    </w:p>
    <w:p w:rsidR="00795B9F" w:rsidRPr="00795B9F" w:rsidRDefault="00795B9F" w:rsidP="00795B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The goods were reasonably worth........... </w:t>
      </w:r>
      <w:proofErr w:type="gramStart"/>
      <w:r w:rsidRPr="00795B9F">
        <w:rPr>
          <w:rFonts w:ascii="Arial" w:eastAsia="Times New Roman" w:hAnsi="Arial" w:cs="Arial"/>
          <w:color w:val="000000"/>
          <w:sz w:val="20"/>
          <w:szCs w:val="20"/>
        </w:rPr>
        <w:t>rupees</w:t>
      </w:r>
      <w:proofErr w:type="gramEnd"/>
      <w:r w:rsidRPr="00795B9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95B9F" w:rsidRPr="00795B9F" w:rsidRDefault="00795B9F" w:rsidP="00795B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95B9F">
        <w:rPr>
          <w:rFonts w:ascii="Arial" w:eastAsia="Times New Roman" w:hAnsi="Arial" w:cs="Arial"/>
          <w:color w:val="000000"/>
          <w:sz w:val="20"/>
          <w:szCs w:val="20"/>
        </w:rPr>
        <w:t>The defendant has not paid the money.</w:t>
      </w:r>
    </w:p>
    <w:p w:rsidR="00795B9F" w:rsidRPr="00795B9F" w:rsidRDefault="00795B9F" w:rsidP="00795B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[As in </w:t>
      </w:r>
      <w:proofErr w:type="spellStart"/>
      <w:r w:rsidRPr="00795B9F">
        <w:rPr>
          <w:rFonts w:ascii="Arial" w:eastAsia="Times New Roman" w:hAnsi="Arial" w:cs="Arial"/>
          <w:color w:val="000000"/>
          <w:sz w:val="20"/>
          <w:szCs w:val="20"/>
        </w:rPr>
        <w:t>paras</w:t>
      </w:r>
      <w:proofErr w:type="spellEnd"/>
      <w:r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 4 and 5 of Form No.1, and Reli</w:t>
      </w:r>
      <w:r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795B9F">
        <w:rPr>
          <w:rFonts w:ascii="Arial" w:eastAsia="Times New Roman" w:hAnsi="Arial" w:cs="Arial"/>
          <w:color w:val="000000"/>
          <w:sz w:val="20"/>
          <w:szCs w:val="20"/>
        </w:rPr>
        <w:t>f claimed.]</w:t>
      </w:r>
      <w:bookmarkStart w:id="0" w:name="_GoBack"/>
      <w:bookmarkEnd w:id="0"/>
    </w:p>
    <w:sectPr w:rsidR="00795B9F" w:rsidRPr="00795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F"/>
    <w:rsid w:val="00795B9F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2019-07-21T06:30:00Z</dcterms:created>
  <dcterms:modified xsi:type="dcterms:W3CDTF">2019-07-21T06:31:00Z</dcterms:modified>
</cp:coreProperties>
</file>