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5F" w:rsidRPr="001B4B5F" w:rsidRDefault="001B4B5F" w:rsidP="001B4B5F">
      <w:pPr>
        <w:spacing w:before="100" w:line="240" w:lineRule="auto"/>
        <w:jc w:val="both"/>
        <w:rPr>
          <w:rFonts w:ascii="Calibri" w:eastAsia="Times New Roman" w:hAnsi="Calibri" w:cs="Calibri"/>
          <w:color w:val="000000"/>
        </w:rPr>
      </w:pPr>
      <w:r w:rsidRPr="001B4B5F">
        <w:rPr>
          <w:rFonts w:ascii="Arial" w:eastAsia="Times New Roman" w:hAnsi="Arial" w:cs="Arial"/>
          <w:b/>
          <w:bCs/>
          <w:color w:val="000000"/>
          <w:sz w:val="20"/>
          <w:szCs w:val="20"/>
        </w:rPr>
        <w:t xml:space="preserve">Notice to Surety of his Liability </w:t>
      </w:r>
      <w:proofErr w:type="gramStart"/>
      <w:r w:rsidRPr="001B4B5F">
        <w:rPr>
          <w:rFonts w:ascii="Arial" w:eastAsia="Times New Roman" w:hAnsi="Arial" w:cs="Arial"/>
          <w:b/>
          <w:bCs/>
          <w:color w:val="000000"/>
          <w:sz w:val="20"/>
          <w:szCs w:val="20"/>
        </w:rPr>
        <w:t>Under</w:t>
      </w:r>
      <w:proofErr w:type="gramEnd"/>
      <w:r w:rsidRPr="001B4B5F">
        <w:rPr>
          <w:rFonts w:ascii="Arial" w:eastAsia="Times New Roman" w:hAnsi="Arial" w:cs="Arial"/>
          <w:b/>
          <w:bCs/>
          <w:color w:val="000000"/>
          <w:sz w:val="20"/>
          <w:szCs w:val="20"/>
        </w:rPr>
        <w:t xml:space="preserve"> a Decree (Section 145)</w:t>
      </w:r>
    </w:p>
    <w:p w:rsidR="001B4B5F" w:rsidRPr="001B4B5F" w:rsidRDefault="001B4B5F" w:rsidP="001B4B5F">
      <w:pPr>
        <w:spacing w:before="100" w:line="240" w:lineRule="auto"/>
        <w:jc w:val="both"/>
        <w:rPr>
          <w:rFonts w:ascii="Calibri" w:eastAsia="Times New Roman" w:hAnsi="Calibri" w:cs="Calibri"/>
          <w:color w:val="000000"/>
        </w:rPr>
      </w:pPr>
      <w:r w:rsidRPr="001B4B5F">
        <w:rPr>
          <w:rFonts w:ascii="Arial" w:eastAsia="Times New Roman" w:hAnsi="Arial" w:cs="Arial"/>
          <w:b/>
          <w:bCs/>
          <w:color w:val="000000"/>
          <w:sz w:val="20"/>
          <w:szCs w:val="20"/>
        </w:rPr>
        <w:t>(Title)</w:t>
      </w:r>
    </w:p>
    <w:p w:rsidR="001B4B5F" w:rsidRPr="001B4B5F" w:rsidRDefault="001B4B5F" w:rsidP="001B4B5F">
      <w:pPr>
        <w:spacing w:before="100" w:line="240" w:lineRule="auto"/>
        <w:jc w:val="both"/>
        <w:rPr>
          <w:rFonts w:ascii="Calibri" w:eastAsia="Times New Roman" w:hAnsi="Calibri" w:cs="Calibri"/>
          <w:color w:val="000000"/>
        </w:rPr>
      </w:pPr>
      <w:r w:rsidRPr="001B4B5F">
        <w:rPr>
          <w:rFonts w:ascii="Arial" w:eastAsia="Times New Roman" w:hAnsi="Arial" w:cs="Arial"/>
          <w:color w:val="000000"/>
          <w:sz w:val="20"/>
          <w:szCs w:val="20"/>
        </w:rPr>
        <w:t>To</w:t>
      </w:r>
    </w:p>
    <w:p w:rsidR="001B4B5F" w:rsidRPr="001B4B5F" w:rsidRDefault="001B4B5F" w:rsidP="001B4B5F">
      <w:pPr>
        <w:spacing w:before="100" w:line="240" w:lineRule="auto"/>
        <w:jc w:val="both"/>
        <w:rPr>
          <w:rFonts w:ascii="Calibri" w:eastAsia="Times New Roman" w:hAnsi="Calibri" w:cs="Calibri"/>
          <w:color w:val="000000"/>
        </w:rPr>
      </w:pPr>
      <w:r w:rsidRPr="001B4B5F">
        <w:rPr>
          <w:rFonts w:ascii="Arial" w:eastAsia="Times New Roman" w:hAnsi="Arial" w:cs="Arial"/>
          <w:color w:val="000000"/>
          <w:sz w:val="20"/>
          <w:szCs w:val="20"/>
        </w:rPr>
        <w:t>WHEREAS YOU...........did on.......... become liable as surety for the performance of any decree which might be passed against the said defendant in the above suit; and whereas a decree was passed on the.............day of...........19 against the said defendant for the payment of, and whereas application has been made for execution of the said decree against you:</w:t>
      </w:r>
    </w:p>
    <w:p w:rsidR="001B4B5F" w:rsidRPr="001B4B5F" w:rsidRDefault="001B4B5F" w:rsidP="001B4B5F">
      <w:pPr>
        <w:spacing w:before="100" w:line="240" w:lineRule="auto"/>
        <w:jc w:val="both"/>
        <w:rPr>
          <w:rFonts w:ascii="Calibri" w:eastAsia="Times New Roman" w:hAnsi="Calibri" w:cs="Calibri"/>
          <w:color w:val="000000"/>
        </w:rPr>
      </w:pPr>
      <w:r w:rsidRPr="001B4B5F">
        <w:rPr>
          <w:rFonts w:ascii="Arial" w:eastAsia="Times New Roman" w:hAnsi="Arial" w:cs="Arial"/>
          <w:color w:val="000000"/>
          <w:sz w:val="20"/>
          <w:szCs w:val="20"/>
        </w:rPr>
        <w:t>Take notice that you are hereby required on or before the.............day of........... 19 to show cause why the said decree should not be executed against you, and if no sufficient cause shall be, within the time specified, shown to the satisfaction of the Court, an order for its execution will be forthwith issued in the terms of the said application.</w:t>
      </w:r>
    </w:p>
    <w:p w:rsidR="001B4B5F" w:rsidRPr="001B4B5F" w:rsidRDefault="001B4B5F" w:rsidP="001B4B5F">
      <w:pPr>
        <w:spacing w:before="100" w:line="240" w:lineRule="auto"/>
        <w:jc w:val="both"/>
        <w:rPr>
          <w:rFonts w:ascii="Calibri" w:eastAsia="Times New Roman" w:hAnsi="Calibri" w:cs="Calibri"/>
          <w:color w:val="000000"/>
        </w:rPr>
      </w:pPr>
      <w:proofErr w:type="gramStart"/>
      <w:r w:rsidRPr="001B4B5F">
        <w:rPr>
          <w:rFonts w:ascii="Arial" w:eastAsia="Times New Roman" w:hAnsi="Arial" w:cs="Arial"/>
          <w:color w:val="000000"/>
          <w:sz w:val="20"/>
          <w:szCs w:val="20"/>
        </w:rPr>
        <w:t>GIVEN under my hand and the seal of the Court, this............. day of.......... 19.</w:t>
      </w:r>
      <w:proofErr w:type="gramEnd"/>
    </w:p>
    <w:p w:rsidR="001B4B5F" w:rsidRPr="001B4B5F" w:rsidRDefault="001B4B5F" w:rsidP="001B4B5F">
      <w:pPr>
        <w:spacing w:before="100" w:line="240" w:lineRule="auto"/>
        <w:jc w:val="right"/>
        <w:rPr>
          <w:rFonts w:ascii="Calibri" w:eastAsia="Times New Roman" w:hAnsi="Calibri" w:cs="Calibri"/>
          <w:color w:val="000000"/>
        </w:rPr>
      </w:pPr>
      <w:proofErr w:type="gramStart"/>
      <w:r w:rsidRPr="001B4B5F">
        <w:rPr>
          <w:rFonts w:ascii="Arial" w:eastAsia="Times New Roman" w:hAnsi="Arial" w:cs="Arial"/>
          <w:b/>
          <w:bCs/>
          <w:color w:val="000000"/>
          <w:sz w:val="20"/>
          <w:szCs w:val="20"/>
        </w:rPr>
        <w:t>Judge.</w:t>
      </w:r>
      <w:bookmarkStart w:id="0" w:name="_GoBack"/>
      <w:bookmarkEnd w:id="0"/>
      <w:proofErr w:type="gramEnd"/>
    </w:p>
    <w:sectPr w:rsidR="001B4B5F" w:rsidRPr="001B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5F"/>
    <w:rsid w:val="001B4B5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2019-07-21T14:18:00Z</dcterms:created>
  <dcterms:modified xsi:type="dcterms:W3CDTF">2019-07-21T14:18:00Z</dcterms:modified>
</cp:coreProperties>
</file>