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E94E71" w:rsidRPr="001471CC" w:rsidTr="00E94E71">
        <w:trPr>
          <w:tblCellSpacing w:w="0" w:type="dxa"/>
        </w:trPr>
        <w:tc>
          <w:tcPr>
            <w:tcW w:w="9450" w:type="dxa"/>
            <w:shd w:val="clear" w:color="auto" w:fill="FFFFFF"/>
            <w:hideMark/>
          </w:tcPr>
          <w:p w:rsidR="00E94E71" w:rsidRPr="001471CC" w:rsidRDefault="00E94E71" w:rsidP="001471CC">
            <w:pPr>
              <w:spacing w:after="240" w:line="360" w:lineRule="auto"/>
              <w:jc w:val="center"/>
              <w:rPr>
                <w:rFonts w:eastAsia="Times New Roman" w:cs="Times New Roman"/>
                <w:b/>
                <w:bCs/>
                <w:color w:val="000000"/>
                <w:sz w:val="40"/>
                <w:szCs w:val="40"/>
              </w:rPr>
            </w:pPr>
            <w:r w:rsidRPr="001471CC">
              <w:rPr>
                <w:rFonts w:eastAsia="Times New Roman" w:cs="Times New Roman"/>
                <w:bCs/>
                <w:color w:val="000000"/>
              </w:rPr>
              <w:br/>
            </w:r>
            <w:r w:rsidRPr="001471CC">
              <w:rPr>
                <w:rFonts w:eastAsia="Times New Roman" w:cs="Times New Roman"/>
                <w:b/>
                <w:bCs/>
                <w:color w:val="000000"/>
                <w:sz w:val="40"/>
                <w:szCs w:val="40"/>
              </w:rPr>
              <w:t>INCREASE IN THE NUMBER OF DIRECTORS </w:t>
            </w:r>
          </w:p>
          <w:p w:rsidR="00E94E71" w:rsidRPr="001471CC" w:rsidRDefault="00E94E71" w:rsidP="001471CC">
            <w:pPr>
              <w:spacing w:after="240" w:line="360" w:lineRule="auto"/>
              <w:rPr>
                <w:rFonts w:eastAsia="Times New Roman" w:cs="Times New Roman"/>
                <w:color w:val="000000"/>
              </w:rPr>
            </w:pPr>
            <w:bookmarkStart w:id="0" w:name="_GoBack"/>
            <w:bookmarkEnd w:id="0"/>
            <w:r w:rsidRPr="001471CC">
              <w:rPr>
                <w:rFonts w:eastAsia="Times New Roman" w:cs="Times New Roman"/>
                <w:bCs/>
                <w:color w:val="000000"/>
              </w:rPr>
              <w:br/>
              <w:t>"RESOLVED THAT subject to the approval of the Central Government and the shareholders at General Meeting, the number of Directors in office for the time being be and is hereby increased from _</w:t>
            </w:r>
            <w:r w:rsidR="001471CC">
              <w:rPr>
                <w:rFonts w:eastAsia="Times New Roman" w:cs="Times New Roman"/>
                <w:bCs/>
                <w:color w:val="000000"/>
              </w:rPr>
              <w:t>_________</w:t>
            </w:r>
            <w:r w:rsidRPr="001471CC">
              <w:rPr>
                <w:rFonts w:eastAsia="Times New Roman" w:cs="Times New Roman"/>
                <w:bCs/>
                <w:color w:val="000000"/>
              </w:rPr>
              <w:t xml:space="preserve">__ to </w:t>
            </w:r>
            <w:r w:rsidR="001471CC">
              <w:rPr>
                <w:rFonts w:eastAsia="Times New Roman" w:cs="Times New Roman"/>
                <w:bCs/>
                <w:color w:val="000000"/>
              </w:rPr>
              <w:t>____________</w:t>
            </w:r>
            <w:r w:rsidRPr="001471CC">
              <w:rPr>
                <w:rFonts w:eastAsia="Times New Roman" w:cs="Times New Roman"/>
                <w:bCs/>
                <w:color w:val="000000"/>
              </w:rPr>
              <w:t>___." </w:t>
            </w:r>
            <w:r w:rsidRPr="001471CC">
              <w:rPr>
                <w:rFonts w:eastAsia="Times New Roman" w:cs="Times New Roman"/>
                <w:bCs/>
                <w:color w:val="000000"/>
              </w:rPr>
              <w:br/>
            </w:r>
            <w:r w:rsidRPr="001471CC">
              <w:rPr>
                <w:rFonts w:eastAsia="Times New Roman" w:cs="Times New Roman"/>
                <w:bCs/>
                <w:color w:val="000000"/>
              </w:rPr>
              <w:br/>
              <w:t xml:space="preserve">RESOLVED FURTHER THAT the Secretary of the Company be and is hereby </w:t>
            </w:r>
            <w:proofErr w:type="spellStart"/>
            <w:r w:rsidRPr="001471CC">
              <w:rPr>
                <w:rFonts w:eastAsia="Times New Roman" w:cs="Times New Roman"/>
                <w:bCs/>
                <w:color w:val="000000"/>
              </w:rPr>
              <w:t>authorised</w:t>
            </w:r>
            <w:proofErr w:type="spellEnd"/>
            <w:r w:rsidRPr="001471CC">
              <w:rPr>
                <w:rFonts w:eastAsia="Times New Roman" w:cs="Times New Roman"/>
                <w:bCs/>
                <w:color w:val="000000"/>
              </w:rPr>
              <w:t xml:space="preserve"> to make necessary application to the Central Government for seeking their approval to the increase in number of directors and to do all such acts, deeds and things as may be necessary in this regard." </w:t>
            </w:r>
            <w:r w:rsidRPr="001471CC">
              <w:rPr>
                <w:rFonts w:eastAsia="Times New Roman" w:cs="Times New Roman"/>
                <w:bCs/>
                <w:color w:val="000000"/>
              </w:rPr>
              <w:br/>
            </w:r>
            <w:r w:rsidRPr="001471CC">
              <w:rPr>
                <w:rFonts w:eastAsia="Times New Roman" w:cs="Times New Roman"/>
                <w:bCs/>
                <w:color w:val="000000"/>
              </w:rPr>
              <w:br/>
              <w:t>In case alteration in the Articles of Association is also required </w:t>
            </w:r>
            <w:r w:rsidRPr="001471CC">
              <w:rPr>
                <w:rFonts w:eastAsia="Times New Roman" w:cs="Times New Roman"/>
                <w:bCs/>
                <w:color w:val="000000"/>
              </w:rPr>
              <w:br/>
            </w:r>
            <w:r w:rsidRPr="001471CC">
              <w:rPr>
                <w:rFonts w:eastAsia="Times New Roman" w:cs="Times New Roman"/>
                <w:bCs/>
                <w:color w:val="000000"/>
              </w:rPr>
              <w:br/>
              <w:t>"RESOLVED THAT subject to the approval of the Central Government and the shareholders at General Meeting, the existing clause __</w:t>
            </w:r>
            <w:r w:rsidR="001471CC">
              <w:rPr>
                <w:rFonts w:eastAsia="Times New Roman" w:cs="Times New Roman"/>
                <w:bCs/>
                <w:color w:val="000000"/>
              </w:rPr>
              <w:t>___________</w:t>
            </w:r>
            <w:r w:rsidRPr="001471CC">
              <w:rPr>
                <w:rFonts w:eastAsia="Times New Roman" w:cs="Times New Roman"/>
                <w:bCs/>
                <w:color w:val="000000"/>
              </w:rPr>
              <w:t>_ of the Articles of Association </w:t>
            </w:r>
            <w:r w:rsidRPr="001471CC">
              <w:rPr>
                <w:rFonts w:eastAsia="Times New Roman" w:cs="Times New Roman"/>
                <w:bCs/>
                <w:color w:val="000000"/>
              </w:rPr>
              <w:br/>
            </w:r>
            <w:r w:rsidRPr="001471CC">
              <w:rPr>
                <w:rFonts w:eastAsia="Times New Roman" w:cs="Times New Roman"/>
                <w:bCs/>
                <w:color w:val="000000"/>
              </w:rPr>
              <w:br/>
              <w:t>"The number of Directors shall not be less than _</w:t>
            </w:r>
            <w:r w:rsidR="001471CC">
              <w:rPr>
                <w:rFonts w:eastAsia="Times New Roman" w:cs="Times New Roman"/>
                <w:bCs/>
                <w:color w:val="000000"/>
              </w:rPr>
              <w:t>______</w:t>
            </w:r>
            <w:r w:rsidRPr="001471CC">
              <w:rPr>
                <w:rFonts w:eastAsia="Times New Roman" w:cs="Times New Roman"/>
                <w:bCs/>
                <w:color w:val="000000"/>
              </w:rPr>
              <w:t>____ nor more than ________." </w:t>
            </w:r>
            <w:r w:rsidRPr="001471CC">
              <w:rPr>
                <w:rFonts w:eastAsia="Times New Roman" w:cs="Times New Roman"/>
                <w:bCs/>
                <w:color w:val="000000"/>
              </w:rPr>
              <w:br/>
            </w:r>
            <w:r w:rsidRPr="001471CC">
              <w:rPr>
                <w:rFonts w:eastAsia="Times New Roman" w:cs="Times New Roman"/>
                <w:bCs/>
                <w:color w:val="000000"/>
              </w:rPr>
              <w:br/>
              <w:t>shall be substituted by the following: </w:t>
            </w:r>
            <w:r w:rsidRPr="001471CC">
              <w:rPr>
                <w:rFonts w:eastAsia="Times New Roman" w:cs="Times New Roman"/>
                <w:bCs/>
                <w:color w:val="000000"/>
              </w:rPr>
              <w:br/>
            </w:r>
            <w:r w:rsidRPr="001471CC">
              <w:rPr>
                <w:rFonts w:eastAsia="Times New Roman" w:cs="Times New Roman"/>
                <w:bCs/>
                <w:color w:val="000000"/>
              </w:rPr>
              <w:br/>
              <w:t>"The number of Directors shall not be less than ___</w:t>
            </w:r>
            <w:r w:rsidR="001471CC">
              <w:rPr>
                <w:rFonts w:eastAsia="Times New Roman" w:cs="Times New Roman"/>
                <w:bCs/>
                <w:color w:val="000000"/>
              </w:rPr>
              <w:t>__________</w:t>
            </w:r>
            <w:r w:rsidRPr="001471CC">
              <w:rPr>
                <w:rFonts w:eastAsia="Times New Roman" w:cs="Times New Roman"/>
                <w:bCs/>
                <w:color w:val="000000"/>
              </w:rPr>
              <w:t>__ nor more than ________." </w:t>
            </w:r>
            <w:r w:rsidRPr="001471CC">
              <w:rPr>
                <w:rFonts w:eastAsia="Times New Roman" w:cs="Times New Roman"/>
                <w:bCs/>
                <w:color w:val="000000"/>
              </w:rPr>
              <w:br/>
            </w:r>
            <w:r w:rsidRPr="001471CC">
              <w:rPr>
                <w:rFonts w:eastAsia="Times New Roman" w:cs="Times New Roman"/>
                <w:bCs/>
                <w:color w:val="000000"/>
              </w:rPr>
              <w:br/>
              <w:t xml:space="preserve">RESOLVED FURTHER THAT the Secretary of the Company be and is hereby </w:t>
            </w:r>
            <w:proofErr w:type="spellStart"/>
            <w:r w:rsidRPr="001471CC">
              <w:rPr>
                <w:rFonts w:eastAsia="Times New Roman" w:cs="Times New Roman"/>
                <w:bCs/>
                <w:color w:val="000000"/>
              </w:rPr>
              <w:t>authorised</w:t>
            </w:r>
            <w:proofErr w:type="spellEnd"/>
            <w:r w:rsidRPr="001471CC">
              <w:rPr>
                <w:rFonts w:eastAsia="Times New Roman" w:cs="Times New Roman"/>
                <w:bCs/>
                <w:color w:val="000000"/>
              </w:rPr>
              <w:t xml:space="preserve"> to make necessary application to the Central Government for seeking their approval to the increase in number of directors and to do all such acts, deeds and things as may be necessary in this regard."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E94E71" w:rsidRPr="001471CC">
              <w:trPr>
                <w:tblCellSpacing w:w="0" w:type="dxa"/>
                <w:jc w:val="center"/>
              </w:trPr>
              <w:tc>
                <w:tcPr>
                  <w:tcW w:w="0" w:type="auto"/>
                  <w:vAlign w:val="center"/>
                  <w:hideMark/>
                </w:tcPr>
                <w:p w:rsidR="00E94E71" w:rsidRPr="001471CC" w:rsidRDefault="00E94E71" w:rsidP="001471CC">
                  <w:pPr>
                    <w:spacing w:after="240" w:line="360" w:lineRule="auto"/>
                    <w:rPr>
                      <w:rFonts w:eastAsia="Times New Roman" w:cs="Times New Roman"/>
                      <w:color w:val="000000"/>
                    </w:rPr>
                  </w:pPr>
                </w:p>
              </w:tc>
            </w:tr>
          </w:tbl>
          <w:p w:rsidR="00E94E71" w:rsidRPr="001471CC" w:rsidRDefault="00E94E71" w:rsidP="001471CC">
            <w:pPr>
              <w:spacing w:after="0" w:line="360" w:lineRule="auto"/>
              <w:jc w:val="center"/>
              <w:rPr>
                <w:rFonts w:eastAsia="Times New Roman" w:cs="Times New Roman"/>
                <w:color w:val="000000"/>
              </w:rPr>
            </w:pPr>
          </w:p>
        </w:tc>
      </w:tr>
    </w:tbl>
    <w:p w:rsidR="00E94E71" w:rsidRPr="001471CC" w:rsidRDefault="00E94E71" w:rsidP="001471CC">
      <w:pPr>
        <w:spacing w:after="0" w:line="360" w:lineRule="auto"/>
        <w:rPr>
          <w:rFonts w:eastAsia="Times New Roman" w:cs="Times New Roman"/>
          <w:vanish/>
        </w:rPr>
      </w:pPr>
    </w:p>
    <w:tbl>
      <w:tblPr>
        <w:tblW w:w="11700" w:type="dxa"/>
        <w:tblCellSpacing w:w="0" w:type="dxa"/>
        <w:shd w:val="clear" w:color="auto" w:fill="FEFFD5"/>
        <w:tblCellMar>
          <w:left w:w="0" w:type="dxa"/>
          <w:right w:w="0" w:type="dxa"/>
        </w:tblCellMar>
        <w:tblLook w:val="04A0"/>
      </w:tblPr>
      <w:tblGrid>
        <w:gridCol w:w="11700"/>
      </w:tblGrid>
      <w:tr w:rsidR="00E94E71" w:rsidRPr="001471CC" w:rsidTr="00E94E71">
        <w:trPr>
          <w:tblCellSpacing w:w="0" w:type="dxa"/>
        </w:trPr>
        <w:tc>
          <w:tcPr>
            <w:tcW w:w="0" w:type="auto"/>
            <w:shd w:val="clear" w:color="auto" w:fill="FEFFD5"/>
            <w:hideMark/>
          </w:tcPr>
          <w:p w:rsidR="00E94E71" w:rsidRPr="001471CC" w:rsidRDefault="00E94E71" w:rsidP="001471CC">
            <w:pPr>
              <w:spacing w:after="0" w:line="360" w:lineRule="auto"/>
              <w:rPr>
                <w:rFonts w:eastAsia="Times New Roman" w:cs="Times New Roman"/>
                <w:color w:val="000000"/>
              </w:rPr>
            </w:pPr>
            <w:r w:rsidRPr="001471CC">
              <w:rPr>
                <w:rFonts w:eastAsia="Times New Roman" w:cs="Times New Roman"/>
                <w:color w:val="000000"/>
              </w:rPr>
              <w:br/>
            </w:r>
            <w:r w:rsidRPr="001471CC">
              <w:rPr>
                <w:rFonts w:eastAsia="Times New Roman" w:cs="Times New Roman"/>
                <w:color w:val="000000"/>
              </w:rPr>
              <w:br/>
            </w:r>
          </w:p>
          <w:p w:rsidR="00E94E71" w:rsidRPr="001471CC" w:rsidRDefault="00E94E71" w:rsidP="001471CC">
            <w:pPr>
              <w:shd w:val="clear" w:color="auto" w:fill="FEFFD5"/>
              <w:spacing w:after="100" w:line="360" w:lineRule="auto"/>
              <w:rPr>
                <w:rFonts w:eastAsia="Times New Roman" w:cs="Times New Roman"/>
                <w:color w:val="000000"/>
              </w:rPr>
            </w:pPr>
          </w:p>
        </w:tc>
      </w:tr>
    </w:tbl>
    <w:p w:rsidR="004D0215" w:rsidRPr="001471CC" w:rsidRDefault="004D0215" w:rsidP="001471CC">
      <w:pPr>
        <w:spacing w:line="360" w:lineRule="auto"/>
      </w:pPr>
    </w:p>
    <w:sectPr w:rsidR="004D0215" w:rsidRPr="001471CC" w:rsidSect="00A47F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94E71"/>
    <w:rsid w:val="001471CC"/>
    <w:rsid w:val="004D0215"/>
    <w:rsid w:val="008F4DDB"/>
    <w:rsid w:val="00A47FAA"/>
    <w:rsid w:val="00D44C44"/>
    <w:rsid w:val="00E94E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3535206">
      <w:bodyDiv w:val="1"/>
      <w:marLeft w:val="0"/>
      <w:marRight w:val="0"/>
      <w:marTop w:val="0"/>
      <w:marBottom w:val="0"/>
      <w:divBdr>
        <w:top w:val="none" w:sz="0" w:space="0" w:color="auto"/>
        <w:left w:val="none" w:sz="0" w:space="0" w:color="auto"/>
        <w:bottom w:val="none" w:sz="0" w:space="0" w:color="auto"/>
        <w:right w:val="none" w:sz="0" w:space="0" w:color="auto"/>
      </w:divBdr>
      <w:divsChild>
        <w:div w:id="1026100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7837">
              <w:marLeft w:val="0"/>
              <w:marRight w:val="0"/>
              <w:marTop w:val="0"/>
              <w:marBottom w:val="0"/>
              <w:divBdr>
                <w:top w:val="none" w:sz="0" w:space="0" w:color="auto"/>
                <w:left w:val="none" w:sz="0" w:space="0" w:color="auto"/>
                <w:bottom w:val="none" w:sz="0" w:space="0" w:color="auto"/>
                <w:right w:val="none" w:sz="0" w:space="0" w:color="auto"/>
              </w:divBdr>
            </w:div>
          </w:divsChild>
        </w:div>
        <w:div w:id="1764259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5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2018-03-01T09:58:00Z</dcterms:created>
  <dcterms:modified xsi:type="dcterms:W3CDTF">2018-09-11T04:55:00Z</dcterms:modified>
</cp:coreProperties>
</file>