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E3B32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 for Memorandum of Settlement of Industrial Dispute between Employer and Employees Form for Memorandum of Settlement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Names of Parties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Representing employer(s):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Representing workmen: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Short Recital of the Case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Terms of settlement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Signature of the parties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…………….................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Witness: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(1)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(2)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Conciliation Officer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Signature of ……………….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Board of Conciliation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Copy to:</w:t>
      </w:r>
    </w:p>
    <w:p w:rsidR="00FE3B32" w:rsidRPr="00FE3B32" w:rsidRDefault="00FE3B32" w:rsidP="00FE3B3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Assistant </w:t>
      </w:r>
      <w:proofErr w:type="spell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</w:t>
      </w:r>
      <w:proofErr w:type="gram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) ..................................</w:t>
      </w:r>
      <w:proofErr w:type="gramEnd"/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 [Here enter the office address of the Assistant </w:t>
      </w:r>
      <w:proofErr w:type="spell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 in the local area concerned].</w:t>
      </w:r>
    </w:p>
    <w:p w:rsidR="00FE3B32" w:rsidRPr="00FE3B32" w:rsidRDefault="00FE3B32" w:rsidP="00FE3B3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Regional </w:t>
      </w:r>
      <w:proofErr w:type="spell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</w:t>
      </w:r>
      <w:proofErr w:type="gram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) ...................................</w:t>
      </w:r>
      <w:proofErr w:type="gramEnd"/>
    </w:p>
    <w:p w:rsidR="00FE3B32" w:rsidRPr="00FE3B32" w:rsidRDefault="00FE3B32" w:rsidP="00FE3B32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Chief </w:t>
      </w:r>
      <w:proofErr w:type="spell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 Commissioner (Central), New Delhi.</w:t>
      </w:r>
    </w:p>
    <w:p w:rsidR="00FE3B32" w:rsidRPr="00FE3B32" w:rsidRDefault="00FE3B32" w:rsidP="00FE3B32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FE3B3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E3B32">
        <w:rPr>
          <w:rFonts w:ascii="Arial" w:eastAsia="Times New Roman" w:hAnsi="Arial" w:cs="Arial"/>
          <w:color w:val="000000"/>
          <w:sz w:val="20"/>
          <w:szCs w:val="20"/>
        </w:rPr>
        <w:t xml:space="preserve">The Secretary to the Government of India, Ministry of </w:t>
      </w:r>
      <w:proofErr w:type="spellStart"/>
      <w:r w:rsidRPr="00FE3B32">
        <w:rPr>
          <w:rFonts w:ascii="Arial" w:eastAsia="Times New Roman" w:hAnsi="Arial" w:cs="Arial"/>
          <w:color w:val="000000"/>
          <w:sz w:val="20"/>
          <w:szCs w:val="20"/>
        </w:rPr>
        <w:t>Labour</w:t>
      </w:r>
      <w:proofErr w:type="spellEnd"/>
      <w:r w:rsidRPr="00FE3B32">
        <w:rPr>
          <w:rFonts w:ascii="Arial" w:eastAsia="Times New Roman" w:hAnsi="Arial" w:cs="Arial"/>
          <w:color w:val="000000"/>
          <w:sz w:val="20"/>
          <w:szCs w:val="20"/>
        </w:rPr>
        <w:t>, New Delhi.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Conciliation Officer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In case of settlements effected by ………………..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Board of Conciliation</w:t>
      </w:r>
    </w:p>
    <w:p w:rsidR="00FE3B32" w:rsidRPr="00FE3B32" w:rsidRDefault="00FE3B32" w:rsidP="00FE3B32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E3B32">
        <w:rPr>
          <w:rFonts w:ascii="Arial" w:eastAsia="Times New Roman" w:hAnsi="Arial" w:cs="Arial"/>
          <w:color w:val="000000"/>
          <w:sz w:val="20"/>
          <w:szCs w:val="20"/>
        </w:rPr>
        <w:t>In case where settlements are arrived at between the employer and his workmen otherwise than in the course of conciliation proceeding.</w:t>
      </w:r>
    </w:p>
    <w:sectPr w:rsidR="00FE3B32" w:rsidRPr="00FE3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32"/>
    <w:rsid w:val="00811B15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2019-07-22T07:04:00Z</dcterms:created>
  <dcterms:modified xsi:type="dcterms:W3CDTF">2019-07-22T07:04:00Z</dcterms:modified>
</cp:coreProperties>
</file>