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B4" w:rsidRDefault="006D655D" w:rsidP="006D655D">
      <w:pPr>
        <w:shd w:val="clear" w:color="auto" w:fill="FFFFFF"/>
        <w:spacing w:after="240" w:line="240" w:lineRule="auto"/>
        <w:jc w:val="center"/>
        <w:rPr>
          <w:rFonts w:eastAsia="Times New Roman" w:cstheme="minorHAnsi"/>
          <w:b/>
          <w:bCs/>
          <w:color w:val="000000"/>
          <w:sz w:val="40"/>
          <w:szCs w:val="40"/>
        </w:rPr>
      </w:pPr>
      <w:r w:rsidRPr="001B29B4">
        <w:rPr>
          <w:rFonts w:eastAsia="Times New Roman" w:cstheme="minorHAnsi"/>
          <w:b/>
          <w:bCs/>
          <w:color w:val="000000"/>
          <w:sz w:val="40"/>
          <w:szCs w:val="40"/>
        </w:rPr>
        <w:t>CONVERSION OF PRIVATE COMPANY</w:t>
      </w:r>
    </w:p>
    <w:p w:rsidR="006D655D" w:rsidRPr="001B29B4" w:rsidRDefault="006D655D" w:rsidP="006D655D">
      <w:pPr>
        <w:shd w:val="clear" w:color="auto" w:fill="FFFFFF"/>
        <w:spacing w:after="240" w:line="240" w:lineRule="auto"/>
        <w:jc w:val="center"/>
        <w:rPr>
          <w:rFonts w:eastAsia="Times New Roman" w:cstheme="minorHAnsi"/>
          <w:b/>
          <w:bCs/>
          <w:color w:val="000000"/>
          <w:sz w:val="40"/>
          <w:szCs w:val="40"/>
        </w:rPr>
      </w:pPr>
      <w:r w:rsidRPr="001B29B4">
        <w:rPr>
          <w:rFonts w:eastAsia="Times New Roman" w:cstheme="minorHAnsi"/>
          <w:b/>
          <w:bCs/>
          <w:color w:val="000000"/>
          <w:sz w:val="40"/>
          <w:szCs w:val="40"/>
        </w:rPr>
        <w:t xml:space="preserve"> INTO PUBLIC COMPANY </w:t>
      </w:r>
    </w:p>
    <w:p w:rsidR="006D655D" w:rsidRPr="006D655D" w:rsidRDefault="006D655D" w:rsidP="006D655D">
      <w:pPr>
        <w:shd w:val="clear" w:color="auto" w:fill="FFFFFF"/>
        <w:spacing w:after="240" w:line="240" w:lineRule="auto"/>
        <w:jc w:val="center"/>
        <w:rPr>
          <w:rFonts w:ascii="Verdana" w:eastAsia="Times New Roman" w:hAnsi="Verdana" w:cs="Times New Roman"/>
          <w:color w:val="000000"/>
          <w:sz w:val="18"/>
          <w:szCs w:val="18"/>
        </w:rPr>
      </w:pPr>
    </w:p>
    <w:p w:rsidR="001B29B4" w:rsidRDefault="006D655D" w:rsidP="001B29B4">
      <w:pPr>
        <w:spacing w:after="0" w:line="360" w:lineRule="auto"/>
        <w:jc w:val="both"/>
        <w:rPr>
          <w:rFonts w:eastAsia="Times New Roman" w:cstheme="minorHAnsi"/>
          <w:bCs/>
          <w:color w:val="000000"/>
          <w:sz w:val="18"/>
          <w:szCs w:val="18"/>
          <w:shd w:val="clear" w:color="auto" w:fill="FFFFFF"/>
        </w:rPr>
      </w:pPr>
      <w:r w:rsidRPr="006D655D">
        <w:rPr>
          <w:rFonts w:ascii="Verdana" w:eastAsia="Times New Roman" w:hAnsi="Verdana" w:cs="Times New Roman"/>
          <w:b/>
          <w:bCs/>
          <w:color w:val="000000"/>
          <w:sz w:val="18"/>
          <w:szCs w:val="18"/>
          <w:shd w:val="clear" w:color="auto" w:fill="FFFFFF"/>
        </w:rPr>
        <w:br/>
      </w:r>
      <w:r w:rsidRPr="006D655D">
        <w:rPr>
          <w:rFonts w:ascii="Verdana" w:eastAsia="Times New Roman" w:hAnsi="Verdana" w:cs="Times New Roman"/>
          <w:b/>
          <w:bCs/>
          <w:color w:val="000000"/>
          <w:sz w:val="18"/>
          <w:szCs w:val="18"/>
          <w:shd w:val="clear" w:color="auto" w:fill="FFFFFF"/>
        </w:rPr>
        <w:br/>
        <w:t>"</w:t>
      </w:r>
      <w:r w:rsidRPr="001B29B4">
        <w:rPr>
          <w:rFonts w:eastAsia="Times New Roman" w:cstheme="minorHAnsi"/>
          <w:bCs/>
          <w:color w:val="000000"/>
          <w:sz w:val="18"/>
          <w:szCs w:val="18"/>
          <w:shd w:val="clear" w:color="auto" w:fill="FFFFFF"/>
        </w:rPr>
        <w:t>RESOLVED THAT the approval of the Company be and is hereby given for conversion of Company into Public Limited Company and consequently the word "Private" be deleted from the name of the Company, wherever the same appears in the Memorandum and Articles of Association of the Company. </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1B29B4" w:rsidRDefault="006D655D" w:rsidP="001B29B4">
      <w:pPr>
        <w:spacing w:after="0" w:line="360" w:lineRule="auto"/>
        <w:jc w:val="both"/>
        <w:rPr>
          <w:rFonts w:eastAsia="Times New Roman" w:cstheme="minorHAnsi"/>
          <w:bCs/>
          <w:color w:val="000000"/>
          <w:sz w:val="18"/>
          <w:szCs w:val="18"/>
          <w:shd w:val="clear" w:color="auto" w:fill="FFFFFF"/>
        </w:rPr>
      </w:pPr>
      <w:r w:rsidRPr="001B29B4">
        <w:rPr>
          <w:rFonts w:eastAsia="Times New Roman" w:cstheme="minorHAnsi"/>
          <w:bCs/>
          <w:color w:val="000000"/>
          <w:sz w:val="18"/>
          <w:szCs w:val="18"/>
          <w:shd w:val="clear" w:color="auto" w:fill="FFFFFF"/>
        </w:rPr>
        <w:t>RESOLVED FURTHER THAT pursuant to Section 31 of the Companies Act, 1956, the Articles of Association of the Company be and is hereby altered in the following manner:</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1B29B4" w:rsidRDefault="006D655D" w:rsidP="001B29B4">
      <w:pPr>
        <w:spacing w:after="0" w:line="360" w:lineRule="auto"/>
        <w:jc w:val="both"/>
        <w:rPr>
          <w:rFonts w:eastAsia="Times New Roman" w:cstheme="minorHAnsi"/>
          <w:bCs/>
          <w:color w:val="000000"/>
          <w:sz w:val="18"/>
          <w:szCs w:val="18"/>
          <w:shd w:val="clear" w:color="auto" w:fill="FFFFFF"/>
        </w:rPr>
      </w:pPr>
      <w:r w:rsidRPr="001B29B4">
        <w:rPr>
          <w:rFonts w:eastAsia="Times New Roman" w:cstheme="minorHAnsi"/>
          <w:bCs/>
          <w:color w:val="000000"/>
          <w:sz w:val="18"/>
          <w:szCs w:val="18"/>
          <w:shd w:val="clear" w:color="auto" w:fill="FFFFFF"/>
        </w:rPr>
        <w:t>Article___ </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This Article should be deleted. </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1B29B4" w:rsidRDefault="006D655D" w:rsidP="001B29B4">
      <w:pPr>
        <w:spacing w:after="0" w:line="360" w:lineRule="auto"/>
        <w:jc w:val="both"/>
        <w:rPr>
          <w:rFonts w:eastAsia="Times New Roman" w:cstheme="minorHAnsi"/>
          <w:bCs/>
          <w:color w:val="000000"/>
          <w:sz w:val="18"/>
          <w:szCs w:val="18"/>
          <w:shd w:val="clear" w:color="auto" w:fill="FFFFFF"/>
        </w:rPr>
      </w:pPr>
      <w:r w:rsidRPr="001B29B4">
        <w:rPr>
          <w:rFonts w:eastAsia="Times New Roman" w:cstheme="minorHAnsi"/>
          <w:bCs/>
          <w:color w:val="000000"/>
          <w:sz w:val="18"/>
          <w:szCs w:val="18"/>
          <w:shd w:val="clear" w:color="auto" w:fill="FFFFFF"/>
        </w:rPr>
        <w:t>Article___ </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Substitute the word "___</w:t>
      </w:r>
      <w:r w:rsidR="001B29B4">
        <w:rPr>
          <w:rFonts w:eastAsia="Times New Roman" w:cstheme="minorHAnsi"/>
          <w:bCs/>
          <w:color w:val="000000"/>
          <w:sz w:val="18"/>
          <w:szCs w:val="18"/>
          <w:shd w:val="clear" w:color="auto" w:fill="FFFFFF"/>
        </w:rPr>
        <w:t>______________</w:t>
      </w:r>
      <w:r w:rsidRPr="001B29B4">
        <w:rPr>
          <w:rFonts w:eastAsia="Times New Roman" w:cstheme="minorHAnsi"/>
          <w:bCs/>
          <w:color w:val="000000"/>
          <w:sz w:val="18"/>
          <w:szCs w:val="18"/>
          <w:shd w:val="clear" w:color="auto" w:fill="FFFFFF"/>
        </w:rPr>
        <w:t>_____" by the word "___</w:t>
      </w:r>
      <w:r w:rsidR="001B29B4">
        <w:rPr>
          <w:rFonts w:eastAsia="Times New Roman" w:cstheme="minorHAnsi"/>
          <w:bCs/>
          <w:color w:val="000000"/>
          <w:sz w:val="18"/>
          <w:szCs w:val="18"/>
          <w:shd w:val="clear" w:color="auto" w:fill="FFFFFF"/>
        </w:rPr>
        <w:t>___________</w:t>
      </w:r>
      <w:r w:rsidRPr="001B29B4">
        <w:rPr>
          <w:rFonts w:eastAsia="Times New Roman" w:cstheme="minorHAnsi"/>
          <w:bCs/>
          <w:color w:val="000000"/>
          <w:sz w:val="18"/>
          <w:szCs w:val="18"/>
          <w:shd w:val="clear" w:color="auto" w:fill="FFFFFF"/>
        </w:rPr>
        <w:t>______" in</w:t>
      </w:r>
      <w:r w:rsidR="001B29B4">
        <w:rPr>
          <w:rFonts w:eastAsia="Times New Roman" w:cstheme="minorHAnsi"/>
          <w:bCs/>
          <w:color w:val="000000"/>
          <w:sz w:val="18"/>
          <w:szCs w:val="18"/>
          <w:shd w:val="clear" w:color="auto" w:fill="FFFFFF"/>
        </w:rPr>
        <w:t>_______</w:t>
      </w:r>
      <w:r w:rsidRPr="001B29B4">
        <w:rPr>
          <w:rFonts w:eastAsia="Times New Roman" w:cstheme="minorHAnsi"/>
          <w:bCs/>
          <w:color w:val="000000"/>
          <w:sz w:val="18"/>
          <w:szCs w:val="18"/>
          <w:shd w:val="clear" w:color="auto" w:fill="FFFFFF"/>
        </w:rPr>
        <w:t xml:space="preserve"> __ line and Substitute the word "</w:t>
      </w:r>
      <w:r w:rsidR="001B29B4">
        <w:rPr>
          <w:rFonts w:eastAsia="Times New Roman" w:cstheme="minorHAnsi"/>
          <w:bCs/>
          <w:color w:val="000000"/>
          <w:sz w:val="18"/>
          <w:szCs w:val="18"/>
          <w:shd w:val="clear" w:color="auto" w:fill="FFFFFF"/>
        </w:rPr>
        <w:t>______________</w:t>
      </w:r>
      <w:r w:rsidRPr="001B29B4">
        <w:rPr>
          <w:rFonts w:eastAsia="Times New Roman" w:cstheme="minorHAnsi"/>
          <w:bCs/>
          <w:color w:val="000000"/>
          <w:sz w:val="18"/>
          <w:szCs w:val="18"/>
          <w:shd w:val="clear" w:color="auto" w:fill="FFFFFF"/>
        </w:rPr>
        <w:t>________" by the word "______</w:t>
      </w:r>
      <w:r w:rsidR="001B29B4">
        <w:rPr>
          <w:rFonts w:eastAsia="Times New Roman" w:cstheme="minorHAnsi"/>
          <w:bCs/>
          <w:color w:val="000000"/>
          <w:sz w:val="18"/>
          <w:szCs w:val="18"/>
          <w:shd w:val="clear" w:color="auto" w:fill="FFFFFF"/>
        </w:rPr>
        <w:t>___________</w:t>
      </w:r>
      <w:r w:rsidRPr="001B29B4">
        <w:rPr>
          <w:rFonts w:eastAsia="Times New Roman" w:cstheme="minorHAnsi"/>
          <w:bCs/>
          <w:color w:val="000000"/>
          <w:sz w:val="18"/>
          <w:szCs w:val="18"/>
          <w:shd w:val="clear" w:color="auto" w:fill="FFFFFF"/>
        </w:rPr>
        <w:t>___" in line __</w:t>
      </w:r>
      <w:r w:rsidR="001B29B4">
        <w:rPr>
          <w:rFonts w:eastAsia="Times New Roman" w:cstheme="minorHAnsi"/>
          <w:bCs/>
          <w:color w:val="000000"/>
          <w:sz w:val="18"/>
          <w:szCs w:val="18"/>
          <w:shd w:val="clear" w:color="auto" w:fill="FFFFFF"/>
        </w:rPr>
        <w:t>_____________________</w:t>
      </w:r>
      <w:r w:rsidRPr="001B29B4">
        <w:rPr>
          <w:rFonts w:eastAsia="Times New Roman" w:cstheme="minorHAnsi"/>
          <w:bCs/>
          <w:color w:val="000000"/>
          <w:sz w:val="18"/>
          <w:szCs w:val="18"/>
          <w:shd w:val="clear" w:color="auto" w:fill="FFFFFF"/>
        </w:rPr>
        <w:t>_. </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 xml:space="preserve">The following new Articles </w:t>
      </w:r>
      <w:proofErr w:type="gramStart"/>
      <w:r w:rsidRPr="001B29B4">
        <w:rPr>
          <w:rFonts w:eastAsia="Times New Roman" w:cstheme="minorHAnsi"/>
          <w:bCs/>
          <w:color w:val="000000"/>
          <w:sz w:val="18"/>
          <w:szCs w:val="18"/>
          <w:shd w:val="clear" w:color="auto" w:fill="FFFFFF"/>
        </w:rPr>
        <w:t>be</w:t>
      </w:r>
      <w:proofErr w:type="gramEnd"/>
      <w:r w:rsidRPr="001B29B4">
        <w:rPr>
          <w:rFonts w:eastAsia="Times New Roman" w:cstheme="minorHAnsi"/>
          <w:bCs/>
          <w:color w:val="000000"/>
          <w:sz w:val="18"/>
          <w:szCs w:val="18"/>
          <w:shd w:val="clear" w:color="auto" w:fill="FFFFFF"/>
        </w:rPr>
        <w:t xml:space="preserve"> added to the Articles of Association:</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A34D59" w:rsidRPr="001B29B4" w:rsidRDefault="006D655D" w:rsidP="001B29B4">
      <w:pPr>
        <w:spacing w:after="0" w:line="360" w:lineRule="auto"/>
        <w:rPr>
          <w:rFonts w:cstheme="minorHAnsi"/>
        </w:rPr>
      </w:pPr>
      <w:r w:rsidRPr="001B29B4">
        <w:rPr>
          <w:rFonts w:eastAsia="Times New Roman" w:cstheme="minorHAnsi"/>
          <w:bCs/>
          <w:color w:val="000000"/>
          <w:sz w:val="18"/>
          <w:szCs w:val="18"/>
          <w:shd w:val="clear" w:color="auto" w:fill="FFFFFF"/>
        </w:rPr>
        <w:t>1. ________________________________________________________ </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________________________________________________________ as Article No. _____. </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2. ______________________________________________________________________</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 xml:space="preserve">________________________________________________________ as Article </w:t>
      </w:r>
      <w:proofErr w:type="gramStart"/>
      <w:r w:rsidRPr="001B29B4">
        <w:rPr>
          <w:rFonts w:eastAsia="Times New Roman" w:cstheme="minorHAnsi"/>
          <w:bCs/>
          <w:color w:val="000000"/>
          <w:sz w:val="18"/>
          <w:szCs w:val="18"/>
          <w:shd w:val="clear" w:color="auto" w:fill="FFFFFF"/>
        </w:rPr>
        <w:t>No .</w:t>
      </w:r>
      <w:proofErr w:type="gramEnd"/>
      <w:r w:rsidRPr="001B29B4">
        <w:rPr>
          <w:rFonts w:eastAsia="Times New Roman" w:cstheme="minorHAnsi"/>
          <w:bCs/>
          <w:color w:val="000000"/>
          <w:sz w:val="18"/>
          <w:szCs w:val="18"/>
          <w:shd w:val="clear" w:color="auto" w:fill="FFFFFF"/>
        </w:rPr>
        <w:t>_____. </w:t>
      </w:r>
      <w:r w:rsidRPr="001B29B4">
        <w:rPr>
          <w:rFonts w:eastAsia="Times New Roman" w:cstheme="minorHAnsi"/>
          <w:bCs/>
          <w:color w:val="000000"/>
          <w:sz w:val="18"/>
          <w:szCs w:val="18"/>
          <w:shd w:val="clear" w:color="auto" w:fill="FFFFFF"/>
        </w:rPr>
        <w:br/>
      </w:r>
      <w:r w:rsidRPr="001B29B4">
        <w:rPr>
          <w:rFonts w:eastAsia="Times New Roman" w:cstheme="minorHAnsi"/>
          <w:bCs/>
          <w:color w:val="000000"/>
          <w:sz w:val="18"/>
          <w:szCs w:val="18"/>
          <w:shd w:val="clear" w:color="auto" w:fill="FFFFFF"/>
        </w:rPr>
        <w:br/>
        <w:t>RESOLVED FURTHER THAT Mr. ___________</w:t>
      </w:r>
      <w:r w:rsidR="001B29B4">
        <w:rPr>
          <w:rFonts w:eastAsia="Times New Roman" w:cstheme="minorHAnsi"/>
          <w:bCs/>
          <w:color w:val="000000"/>
          <w:sz w:val="18"/>
          <w:szCs w:val="18"/>
          <w:shd w:val="clear" w:color="auto" w:fill="FFFFFF"/>
        </w:rPr>
        <w:t>______________</w:t>
      </w:r>
      <w:r w:rsidRPr="001B29B4">
        <w:rPr>
          <w:rFonts w:eastAsia="Times New Roman" w:cstheme="minorHAnsi"/>
          <w:bCs/>
          <w:color w:val="000000"/>
          <w:sz w:val="18"/>
          <w:szCs w:val="18"/>
          <w:shd w:val="clear" w:color="auto" w:fill="FFFFFF"/>
        </w:rPr>
        <w:t xml:space="preserve">________, Director/Secretary of the Company be and is hereby </w:t>
      </w:r>
      <w:proofErr w:type="spellStart"/>
      <w:r w:rsidRPr="001B29B4">
        <w:rPr>
          <w:rFonts w:eastAsia="Times New Roman" w:cstheme="minorHAnsi"/>
          <w:bCs/>
          <w:color w:val="000000"/>
          <w:sz w:val="18"/>
          <w:szCs w:val="18"/>
          <w:shd w:val="clear" w:color="auto" w:fill="FFFFFF"/>
        </w:rPr>
        <w:t>authorised</w:t>
      </w:r>
      <w:proofErr w:type="spellEnd"/>
      <w:r w:rsidRPr="001B29B4">
        <w:rPr>
          <w:rFonts w:eastAsia="Times New Roman" w:cstheme="minorHAnsi"/>
          <w:bCs/>
          <w:color w:val="000000"/>
          <w:sz w:val="18"/>
          <w:szCs w:val="18"/>
          <w:shd w:val="clear" w:color="auto" w:fill="FFFFFF"/>
        </w:rPr>
        <w:t xml:space="preserve"> to take all necessary steps to give effect to the said resolution". </w:t>
      </w:r>
      <w:bookmarkStart w:id="0" w:name="_GoBack"/>
      <w:bookmarkEnd w:id="0"/>
    </w:p>
    <w:sectPr w:rsidR="00A34D59" w:rsidRPr="001B29B4" w:rsidSect="00B65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6D655D"/>
    <w:rsid w:val="001B29B4"/>
    <w:rsid w:val="006D655D"/>
    <w:rsid w:val="00A34D59"/>
    <w:rsid w:val="00B65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2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2018-03-07T13:20:00Z</dcterms:created>
  <dcterms:modified xsi:type="dcterms:W3CDTF">2018-09-10T09:42:00Z</dcterms:modified>
</cp:coreProperties>
</file>