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27" w:rsidRPr="000D0F6F" w:rsidRDefault="00892D27" w:rsidP="00892D27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0D0F6F">
        <w:rPr>
          <w:rFonts w:eastAsia="Times New Roman" w:cstheme="minorHAnsi"/>
          <w:b/>
          <w:bCs/>
          <w:color w:val="000000"/>
          <w:sz w:val="40"/>
          <w:szCs w:val="40"/>
        </w:rPr>
        <w:t>INCREASE IN AUTHORISED SHARE CAPITAL </w:t>
      </w:r>
    </w:p>
    <w:p w:rsidR="00892D27" w:rsidRPr="00892D27" w:rsidRDefault="00892D27" w:rsidP="00892D2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0D0F6F" w:rsidRDefault="00892D27" w:rsidP="000D0F6F">
      <w:pPr>
        <w:spacing w:after="0" w:line="360" w:lineRule="auto"/>
        <w:jc w:val="both"/>
        <w:rPr>
          <w:rFonts w:cstheme="minorHAnsi"/>
        </w:rPr>
      </w:pPr>
      <w:r w:rsidRPr="00892D2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92D2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  <w:t>"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RESOLVED THAT subject to the approval of shareholders in a General Meeting, the authorized share capital of the company be increased form Rs. ___________/- (Rupees 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________________________________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____________) divided into _____________ equity shares of Rs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……………….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/- (Rupees __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__________________________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___) each to Rs. _________ (Rupees ______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____________________________________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_____) divided into ________________ equity shares of Rs._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__/- (Rupees 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________________________________________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______) each ranking </w:t>
      </w:r>
      <w:proofErr w:type="spellStart"/>
      <w:r w:rsidRPr="000D0F6F">
        <w:rPr>
          <w:rFonts w:eastAsia="Times New Roman" w:cstheme="minorHAnsi"/>
          <w:bCs/>
          <w:color w:val="000000"/>
          <w:shd w:val="clear" w:color="auto" w:fill="FFFFFF"/>
        </w:rPr>
        <w:t>paripassu</w:t>
      </w:r>
      <w:proofErr w:type="spellEnd"/>
      <w:r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 with the existing equity shares in the Company and that in clause 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___ of the Memorandum of Association of the Company for the words and figures 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br/>
        <w:t>"The Authorized Share Capital of the Company is Rs. __________/- (Rupees _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_______________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______________) divided into _________ Equity shares of Rs. 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___/- (Rupees 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___________________________________________________________________________-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___) each." 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br/>
        <w:t>The following shall be substituted: 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br/>
        <w:t>"The Authorized Share Capital of the Company is Rs. ____________/- (Rupees _______) divided into ____________________ Equity shares of Rs. ___/- (Rupees _________) each." 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br/>
        <w:t>RESOLVED FURTHER THAT an Extraordinary General Meeting of the shareholders be convened at the registered office of the Company on __________ the __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_ day of ___________, 19___ at ____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 xml:space="preserve"> A.M./P.M. to consider the proposed increase in the authorized share capital of the Company and Mr. ____</w:t>
      </w:r>
      <w:r w:rsidR="000D0F6F">
        <w:rPr>
          <w:rFonts w:eastAsia="Times New Roman" w:cstheme="minorHAnsi"/>
          <w:bCs/>
          <w:color w:val="000000"/>
          <w:shd w:val="clear" w:color="auto" w:fill="FFFFFF"/>
        </w:rPr>
        <w:t>____________________</w:t>
      </w:r>
      <w:r w:rsidRPr="000D0F6F">
        <w:rPr>
          <w:rFonts w:eastAsia="Times New Roman" w:cstheme="minorHAnsi"/>
          <w:bCs/>
          <w:color w:val="000000"/>
          <w:shd w:val="clear" w:color="auto" w:fill="FFFFFF"/>
        </w:rPr>
        <w:t>_______, Director/Secretary of the Company be and is hereby authorized to take further necessary action in this regard." </w:t>
      </w:r>
      <w:bookmarkStart w:id="0" w:name="_GoBack"/>
      <w:bookmarkEnd w:id="0"/>
    </w:p>
    <w:sectPr w:rsidR="00A34D59" w:rsidRPr="000D0F6F" w:rsidSect="0039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892D27"/>
    <w:rsid w:val="000D0F6F"/>
    <w:rsid w:val="003938F5"/>
    <w:rsid w:val="00892D27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2018-03-07T13:20:00Z</dcterms:created>
  <dcterms:modified xsi:type="dcterms:W3CDTF">2018-09-10T09:52:00Z</dcterms:modified>
</cp:coreProperties>
</file>