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AD4" w:rsidRPr="007764D9" w:rsidRDefault="000D7AD4" w:rsidP="000D7AD4">
      <w:pPr>
        <w:shd w:val="clear" w:color="auto" w:fill="FFFFFF"/>
        <w:spacing w:after="240" w:line="240" w:lineRule="auto"/>
        <w:jc w:val="center"/>
        <w:rPr>
          <w:rFonts w:eastAsia="Times New Roman" w:cs="Times New Roman"/>
          <w:b/>
          <w:bCs/>
          <w:color w:val="000000"/>
          <w:sz w:val="40"/>
          <w:szCs w:val="40"/>
        </w:rPr>
      </w:pPr>
      <w:r w:rsidRPr="007764D9">
        <w:rPr>
          <w:rFonts w:eastAsia="Times New Roman" w:cs="Times New Roman"/>
          <w:b/>
          <w:bCs/>
          <w:color w:val="000000"/>
          <w:sz w:val="40"/>
          <w:szCs w:val="40"/>
        </w:rPr>
        <w:t>LEASE OF FURNISHED HOUSE (MONTHLY) </w:t>
      </w:r>
    </w:p>
    <w:p w:rsidR="005D7FF2" w:rsidRPr="007764D9" w:rsidRDefault="000D7AD4" w:rsidP="007764D9">
      <w:pPr>
        <w:spacing w:after="0" w:line="360" w:lineRule="auto"/>
        <w:rPr>
          <w:rFonts w:eastAsia="Times New Roman" w:cs="Times New Roman"/>
          <w:bCs/>
          <w:color w:val="000000"/>
          <w:shd w:val="clear" w:color="auto" w:fill="FFFFFF"/>
        </w:rPr>
      </w:pPr>
      <w:r w:rsidRPr="000D7AD4">
        <w:rPr>
          <w:rFonts w:ascii="Verdana" w:eastAsia="Times New Roman" w:hAnsi="Verdana" w:cs="Times New Roman"/>
          <w:b/>
          <w:bCs/>
          <w:color w:val="000000"/>
          <w:sz w:val="18"/>
          <w:szCs w:val="18"/>
          <w:shd w:val="clear" w:color="auto" w:fill="FFFFFF"/>
        </w:rPr>
        <w:br/>
      </w:r>
      <w:r w:rsidRPr="000D7AD4">
        <w:rPr>
          <w:rFonts w:ascii="Verdana" w:eastAsia="Times New Roman" w:hAnsi="Verdana" w:cs="Times New Roman"/>
          <w:b/>
          <w:bCs/>
          <w:color w:val="000000"/>
          <w:sz w:val="18"/>
          <w:szCs w:val="18"/>
          <w:shd w:val="clear" w:color="auto" w:fill="FFFFFF"/>
        </w:rPr>
        <w:br/>
      </w:r>
      <w:r w:rsidRPr="007764D9">
        <w:rPr>
          <w:rFonts w:eastAsia="Times New Roman" w:cs="Times New Roman"/>
          <w:bCs/>
          <w:color w:val="000000"/>
          <w:shd w:val="clear" w:color="auto" w:fill="FFFFFF"/>
        </w:rPr>
        <w:t>THIS LEASE is made the ________ day of ________, 20 ______</w:t>
      </w:r>
    </w:p>
    <w:p w:rsidR="005D7FF2" w:rsidRPr="007764D9" w:rsidRDefault="005D7FF2" w:rsidP="007764D9">
      <w:pPr>
        <w:spacing w:after="0" w:line="360" w:lineRule="auto"/>
        <w:rPr>
          <w:rFonts w:eastAsia="Times New Roman" w:cs="Times New Roman"/>
          <w:bCs/>
          <w:color w:val="000000"/>
          <w:shd w:val="clear" w:color="auto" w:fill="FFFFFF"/>
        </w:rPr>
      </w:pPr>
    </w:p>
    <w:p w:rsidR="005D7FF2" w:rsidRPr="007764D9" w:rsidRDefault="005D7FF2" w:rsidP="007764D9">
      <w:pPr>
        <w:spacing w:after="0" w:line="360" w:lineRule="auto"/>
        <w:rPr>
          <w:rFonts w:eastAsia="Times New Roman" w:cs="Times New Roman"/>
          <w:bCs/>
          <w:color w:val="000000"/>
          <w:shd w:val="clear" w:color="auto" w:fill="FFFFFF"/>
        </w:rPr>
      </w:pPr>
      <w:r w:rsidRPr="007764D9">
        <w:rPr>
          <w:rFonts w:eastAsia="Times New Roman" w:cs="Times New Roman"/>
          <w:bCs/>
          <w:color w:val="000000"/>
          <w:shd w:val="clear" w:color="auto" w:fill="FFFFFF"/>
        </w:rPr>
        <w:t xml:space="preserve"> BETWEEN </w:t>
      </w:r>
    </w:p>
    <w:p w:rsidR="005D7FF2" w:rsidRPr="007764D9" w:rsidRDefault="005D7FF2" w:rsidP="007764D9">
      <w:pPr>
        <w:spacing w:after="0" w:line="360" w:lineRule="auto"/>
        <w:jc w:val="both"/>
        <w:rPr>
          <w:rFonts w:eastAsia="Times New Roman" w:cs="Times New Roman"/>
          <w:bCs/>
          <w:color w:val="000000"/>
          <w:shd w:val="clear" w:color="auto" w:fill="FFFFFF"/>
        </w:rPr>
      </w:pPr>
      <w:r w:rsidRPr="007764D9">
        <w:rPr>
          <w:rFonts w:eastAsia="Times New Roman" w:cs="Times New Roman"/>
          <w:bCs/>
          <w:color w:val="000000"/>
          <w:shd w:val="clear" w:color="auto" w:fill="FFFFFF"/>
        </w:rPr>
        <w:t>………………………., aged. ………………………………………………………………………………………………….</w:t>
      </w:r>
      <w:r w:rsidR="000D7AD4" w:rsidRPr="007764D9">
        <w:rPr>
          <w:rFonts w:eastAsia="Times New Roman" w:cs="Times New Roman"/>
          <w:bCs/>
          <w:color w:val="000000"/>
          <w:shd w:val="clear" w:color="auto" w:fill="FFFFFF"/>
        </w:rPr>
        <w:t>. (</w:t>
      </w:r>
      <w:proofErr w:type="gramStart"/>
      <w:r w:rsidR="000D7AD4" w:rsidRPr="007764D9">
        <w:rPr>
          <w:rFonts w:eastAsia="Times New Roman" w:cs="Times New Roman"/>
          <w:bCs/>
          <w:color w:val="000000"/>
          <w:shd w:val="clear" w:color="auto" w:fill="FFFFFF"/>
        </w:rPr>
        <w:t>as</w:t>
      </w:r>
      <w:proofErr w:type="gramEnd"/>
      <w:r w:rsidR="000D7AD4" w:rsidRPr="007764D9">
        <w:rPr>
          <w:rFonts w:eastAsia="Times New Roman" w:cs="Times New Roman"/>
          <w:bCs/>
          <w:color w:val="000000"/>
          <w:shd w:val="clear" w:color="auto" w:fill="FFFFFF"/>
        </w:rPr>
        <w:t xml:space="preserve"> in Precedent</w:t>
      </w:r>
      <w:r w:rsidRPr="007764D9">
        <w:rPr>
          <w:rFonts w:eastAsia="Times New Roman" w:cs="Times New Roman"/>
          <w:bCs/>
          <w:color w:val="000000"/>
          <w:shd w:val="clear" w:color="auto" w:fill="FFFFFF"/>
        </w:rPr>
        <w:t xml:space="preserve"> No. 1). </w:t>
      </w:r>
      <w:r w:rsidRPr="007764D9">
        <w:rPr>
          <w:rFonts w:eastAsia="Times New Roman" w:cs="Times New Roman"/>
          <w:bCs/>
          <w:color w:val="000000"/>
          <w:shd w:val="clear" w:color="auto" w:fill="FFFFFF"/>
        </w:rPr>
        <w:br/>
      </w:r>
      <w:r w:rsidRPr="007764D9">
        <w:rPr>
          <w:rFonts w:eastAsia="Times New Roman" w:cs="Times New Roman"/>
          <w:bCs/>
          <w:color w:val="000000"/>
          <w:shd w:val="clear" w:color="auto" w:fill="FFFFFF"/>
        </w:rPr>
        <w:br/>
        <w:t xml:space="preserve">WHEREAS the said ……………., agrees to let and the said </w:t>
      </w:r>
    </w:p>
    <w:p w:rsidR="005D7FF2" w:rsidRPr="007764D9" w:rsidRDefault="005D7FF2" w:rsidP="007764D9">
      <w:pPr>
        <w:spacing w:after="0" w:line="360" w:lineRule="auto"/>
        <w:jc w:val="both"/>
        <w:rPr>
          <w:rFonts w:eastAsia="Times New Roman" w:cs="Times New Roman"/>
          <w:bCs/>
          <w:color w:val="000000"/>
          <w:shd w:val="clear" w:color="auto" w:fill="FFFFFF"/>
        </w:rPr>
      </w:pPr>
      <w:r w:rsidRPr="007764D9">
        <w:rPr>
          <w:rFonts w:eastAsia="Times New Roman" w:cs="Times New Roman"/>
          <w:bCs/>
          <w:color w:val="000000"/>
          <w:shd w:val="clear" w:color="auto" w:fill="FFFFFF"/>
        </w:rPr>
        <w:t>………………..</w:t>
      </w:r>
      <w:r w:rsidR="000D7AD4" w:rsidRPr="007764D9">
        <w:rPr>
          <w:rFonts w:eastAsia="Times New Roman" w:cs="Times New Roman"/>
          <w:bCs/>
          <w:color w:val="000000"/>
          <w:shd w:val="clear" w:color="auto" w:fill="FFFFFF"/>
        </w:rPr>
        <w:t>. agrees to take on rent the ________rooms on the</w:t>
      </w:r>
    </w:p>
    <w:p w:rsidR="005D7FF2" w:rsidRPr="007764D9" w:rsidRDefault="000D7AD4" w:rsidP="007764D9">
      <w:pPr>
        <w:spacing w:after="0" w:line="360" w:lineRule="auto"/>
        <w:jc w:val="both"/>
        <w:rPr>
          <w:rFonts w:eastAsia="Times New Roman" w:cs="Times New Roman"/>
          <w:bCs/>
          <w:color w:val="000000"/>
          <w:shd w:val="clear" w:color="auto" w:fill="FFFFFF"/>
        </w:rPr>
      </w:pPr>
      <w:r w:rsidRPr="007764D9">
        <w:rPr>
          <w:rFonts w:eastAsia="Times New Roman" w:cs="Times New Roman"/>
          <w:bCs/>
          <w:color w:val="000000"/>
          <w:shd w:val="clear" w:color="auto" w:fill="FFFFFF"/>
        </w:rPr>
        <w:t xml:space="preserve"> ________ </w:t>
      </w:r>
      <w:proofErr w:type="gramStart"/>
      <w:r w:rsidRPr="007764D9">
        <w:rPr>
          <w:rFonts w:eastAsia="Times New Roman" w:cs="Times New Roman"/>
          <w:bCs/>
          <w:color w:val="000000"/>
          <w:shd w:val="clear" w:color="auto" w:fill="FFFFFF"/>
        </w:rPr>
        <w:t>floor</w:t>
      </w:r>
      <w:proofErr w:type="gramEnd"/>
      <w:r w:rsidRPr="007764D9">
        <w:rPr>
          <w:rFonts w:eastAsia="Times New Roman" w:cs="Times New Roman"/>
          <w:bCs/>
          <w:color w:val="000000"/>
          <w:shd w:val="clear" w:color="auto" w:fill="FFFFFF"/>
        </w:rPr>
        <w:t xml:space="preserve"> of the dwelling house situate at ________ Road, in </w:t>
      </w:r>
    </w:p>
    <w:p w:rsidR="007764D9" w:rsidRDefault="005D7FF2" w:rsidP="007764D9">
      <w:pPr>
        <w:spacing w:after="0" w:line="360" w:lineRule="auto"/>
        <w:jc w:val="both"/>
        <w:rPr>
          <w:rFonts w:eastAsia="Times New Roman" w:cs="Times New Roman"/>
          <w:bCs/>
          <w:color w:val="000000"/>
          <w:shd w:val="clear" w:color="auto" w:fill="FFFFFF"/>
        </w:rPr>
      </w:pPr>
      <w:r w:rsidRPr="007764D9">
        <w:rPr>
          <w:rFonts w:eastAsia="Times New Roman" w:cs="Times New Roman"/>
          <w:bCs/>
          <w:color w:val="000000"/>
          <w:shd w:val="clear" w:color="auto" w:fill="FFFFFF"/>
        </w:rPr>
        <w:t>the city of ________ and also</w:t>
      </w:r>
      <w:r w:rsidR="000D7AD4" w:rsidRPr="007764D9">
        <w:rPr>
          <w:rFonts w:eastAsia="Times New Roman" w:cs="Times New Roman"/>
          <w:bCs/>
          <w:color w:val="000000"/>
          <w:shd w:val="clear" w:color="auto" w:fill="FFFFFF"/>
        </w:rPr>
        <w:t xml:space="preserve"> the furniture, articles and effects now being in the said room and detailed in the Schedule hereunder wri</w:t>
      </w:r>
      <w:r w:rsidRPr="007764D9">
        <w:rPr>
          <w:rFonts w:eastAsia="Times New Roman" w:cs="Times New Roman"/>
          <w:bCs/>
          <w:color w:val="000000"/>
          <w:shd w:val="clear" w:color="auto" w:fill="FFFFFF"/>
        </w:rPr>
        <w:t>tten for the term of one year At</w:t>
      </w:r>
      <w:r w:rsidR="000D7AD4" w:rsidRPr="007764D9">
        <w:rPr>
          <w:rFonts w:eastAsia="Times New Roman" w:cs="Times New Roman"/>
          <w:bCs/>
          <w:color w:val="000000"/>
          <w:shd w:val="clear" w:color="auto" w:fill="FFFFFF"/>
        </w:rPr>
        <w:t xml:space="preserve"> the rent of rupees ________ (Rs ________) only per month;</w:t>
      </w:r>
      <w:r w:rsidRPr="007764D9">
        <w:rPr>
          <w:rFonts w:eastAsia="Times New Roman" w:cs="Times New Roman"/>
          <w:bCs/>
          <w:color w:val="000000"/>
          <w:shd w:val="clear" w:color="auto" w:fill="FFFFFF"/>
        </w:rPr>
        <w:t> </w:t>
      </w:r>
    </w:p>
    <w:p w:rsidR="007764D9" w:rsidRDefault="007764D9" w:rsidP="007764D9">
      <w:pPr>
        <w:spacing w:after="0" w:line="360" w:lineRule="auto"/>
        <w:jc w:val="both"/>
        <w:rPr>
          <w:rFonts w:eastAsia="Times New Roman" w:cs="Times New Roman"/>
          <w:bCs/>
          <w:color w:val="000000"/>
          <w:shd w:val="clear" w:color="auto" w:fill="FFFFFF"/>
        </w:rPr>
      </w:pPr>
    </w:p>
    <w:p w:rsidR="007764D9" w:rsidRDefault="005D7FF2" w:rsidP="007764D9">
      <w:pPr>
        <w:spacing w:after="0" w:line="360" w:lineRule="auto"/>
        <w:jc w:val="both"/>
        <w:rPr>
          <w:rFonts w:eastAsia="Times New Roman" w:cs="Times New Roman"/>
          <w:bCs/>
          <w:color w:val="000000"/>
          <w:shd w:val="clear" w:color="auto" w:fill="FFFFFF"/>
        </w:rPr>
      </w:pPr>
      <w:r w:rsidRPr="007764D9">
        <w:rPr>
          <w:rFonts w:eastAsia="Times New Roman" w:cs="Times New Roman"/>
          <w:bCs/>
          <w:color w:val="000000"/>
          <w:shd w:val="clear" w:color="auto" w:fill="FFFFFF"/>
        </w:rPr>
        <w:t>NOW, THEREFORE, the said …………………………….</w:t>
      </w:r>
      <w:bookmarkStart w:id="0" w:name="_GoBack"/>
      <w:bookmarkEnd w:id="0"/>
      <w:r w:rsidR="000D7AD4" w:rsidRPr="007764D9">
        <w:rPr>
          <w:rFonts w:eastAsia="Times New Roman" w:cs="Times New Roman"/>
          <w:bCs/>
          <w:color w:val="000000"/>
          <w:shd w:val="clear" w:color="auto" w:fill="FFFFFF"/>
        </w:rPr>
        <w:t>. in pursuance of the above agreement and in consideration of the rent herein reserved does her</w:t>
      </w:r>
      <w:r w:rsidRPr="007764D9">
        <w:rPr>
          <w:rFonts w:eastAsia="Times New Roman" w:cs="Times New Roman"/>
          <w:bCs/>
          <w:color w:val="000000"/>
          <w:shd w:val="clear" w:color="auto" w:fill="FFFFFF"/>
        </w:rPr>
        <w:t>eby transfer by way of lease All That</w:t>
      </w:r>
      <w:r w:rsidR="000D7AD4" w:rsidRPr="007764D9">
        <w:rPr>
          <w:rFonts w:eastAsia="Times New Roman" w:cs="Times New Roman"/>
          <w:bCs/>
          <w:color w:val="000000"/>
          <w:shd w:val="clear" w:color="auto" w:fill="FFFFFF"/>
        </w:rPr>
        <w:t xml:space="preserve"> portion of the dwelling house consisting of ________ rooms on the east side numbered ________ together with attached latrine and bathroom and one kitchen on the first floor of the said building situate at No____</w:t>
      </w:r>
      <w:r w:rsidR="007764D9">
        <w:rPr>
          <w:rFonts w:eastAsia="Times New Roman" w:cs="Times New Roman"/>
          <w:bCs/>
          <w:color w:val="000000"/>
          <w:shd w:val="clear" w:color="auto" w:fill="FFFFFF"/>
        </w:rPr>
        <w:t>__________</w:t>
      </w:r>
      <w:r w:rsidR="000D7AD4" w:rsidRPr="007764D9">
        <w:rPr>
          <w:rFonts w:eastAsia="Times New Roman" w:cs="Times New Roman"/>
          <w:bCs/>
          <w:color w:val="000000"/>
          <w:shd w:val="clear" w:color="auto" w:fill="FFFFFF"/>
        </w:rPr>
        <w:t xml:space="preserve">____ on the </w:t>
      </w:r>
      <w:r w:rsidR="007764D9">
        <w:rPr>
          <w:rFonts w:eastAsia="Times New Roman" w:cs="Times New Roman"/>
          <w:bCs/>
          <w:color w:val="000000"/>
          <w:shd w:val="clear" w:color="auto" w:fill="FFFFFF"/>
        </w:rPr>
        <w:t>___________</w:t>
      </w:r>
      <w:r w:rsidR="000D7AD4" w:rsidRPr="007764D9">
        <w:rPr>
          <w:rFonts w:eastAsia="Times New Roman" w:cs="Times New Roman"/>
          <w:bCs/>
          <w:color w:val="000000"/>
          <w:shd w:val="clear" w:color="auto" w:fill="FFFFFF"/>
        </w:rPr>
        <w:t xml:space="preserve">________ Road in the city of </w:t>
      </w:r>
      <w:r w:rsidR="007764D9">
        <w:rPr>
          <w:rFonts w:eastAsia="Times New Roman" w:cs="Times New Roman"/>
          <w:bCs/>
          <w:color w:val="000000"/>
          <w:shd w:val="clear" w:color="auto" w:fill="FFFFFF"/>
        </w:rPr>
        <w:t>___________</w:t>
      </w:r>
      <w:r w:rsidR="000D7AD4" w:rsidRPr="007764D9">
        <w:rPr>
          <w:rFonts w:eastAsia="Times New Roman" w:cs="Times New Roman"/>
          <w:bCs/>
          <w:color w:val="000000"/>
          <w:shd w:val="clear" w:color="auto" w:fill="FFFFFF"/>
        </w:rPr>
        <w:t>________, with furniture, articles and effects detailed in the Schedule hereto on the terms and conditions hereinafter appearing: </w:t>
      </w:r>
      <w:r w:rsidR="000D7AD4" w:rsidRPr="007764D9">
        <w:rPr>
          <w:rFonts w:eastAsia="Times New Roman" w:cs="Times New Roman"/>
          <w:bCs/>
          <w:color w:val="000000"/>
          <w:shd w:val="clear" w:color="auto" w:fill="FFFFFF"/>
        </w:rPr>
        <w:br/>
      </w:r>
      <w:r w:rsidR="000D7AD4" w:rsidRPr="007764D9">
        <w:rPr>
          <w:rFonts w:eastAsia="Times New Roman" w:cs="Times New Roman"/>
          <w:bCs/>
          <w:color w:val="000000"/>
          <w:shd w:val="clear" w:color="auto" w:fill="FFFFFF"/>
        </w:rPr>
        <w:br/>
        <w:t>1. That the Tenant shall keep and preserve the said furniture, articles and effects so far as reasonable wear will permit in a proper state and condition and supply and replace any articles that may be destroyed, broken or lost during the tenancy by articles of a like kind and of equal value, and </w:t>
      </w:r>
      <w:r w:rsidR="000D7AD4" w:rsidRPr="007764D9">
        <w:rPr>
          <w:rFonts w:eastAsia="Times New Roman" w:cs="Times New Roman"/>
          <w:bCs/>
          <w:color w:val="000000"/>
          <w:shd w:val="clear" w:color="auto" w:fill="FFFFFF"/>
        </w:rPr>
        <w:br/>
      </w:r>
      <w:r w:rsidR="000D7AD4" w:rsidRPr="007764D9">
        <w:rPr>
          <w:rFonts w:eastAsia="Times New Roman" w:cs="Times New Roman"/>
          <w:bCs/>
          <w:color w:val="000000"/>
          <w:shd w:val="clear" w:color="auto" w:fill="FFFFFF"/>
        </w:rPr>
        <w:br/>
        <w:t>2. That on the expiration or sooner determination of the said tenancy the Tenant will deliver up to the Landlord the said rooms, furniture, articles and effects or such articles as shall be so substituted in the place of any of the said articles as shall have been destroyed, broken or lost as aforesaid, and </w:t>
      </w:r>
      <w:r w:rsidR="000D7AD4" w:rsidRPr="007764D9">
        <w:rPr>
          <w:rFonts w:eastAsia="Times New Roman" w:cs="Times New Roman"/>
          <w:bCs/>
          <w:color w:val="000000"/>
          <w:shd w:val="clear" w:color="auto" w:fill="FFFFFF"/>
        </w:rPr>
        <w:br/>
      </w:r>
      <w:r w:rsidR="000D7AD4" w:rsidRPr="007764D9">
        <w:rPr>
          <w:rFonts w:eastAsia="Times New Roman" w:cs="Times New Roman"/>
          <w:bCs/>
          <w:color w:val="000000"/>
          <w:shd w:val="clear" w:color="auto" w:fill="FFFFFF"/>
        </w:rPr>
        <w:br/>
        <w:t xml:space="preserve">3. That the Tenant will not under-let or assign or part with the possession of the said premises or any </w:t>
      </w:r>
      <w:r w:rsidR="000D7AD4" w:rsidRPr="007764D9">
        <w:rPr>
          <w:rFonts w:eastAsia="Times New Roman" w:cs="Times New Roman"/>
          <w:bCs/>
          <w:color w:val="000000"/>
          <w:shd w:val="clear" w:color="auto" w:fill="FFFFFF"/>
        </w:rPr>
        <w:lastRenderedPageBreak/>
        <w:t>part thereof nor remove any article from the said rooms without the written permission of the Landlord, and </w:t>
      </w:r>
      <w:r w:rsidR="000D7AD4" w:rsidRPr="007764D9">
        <w:rPr>
          <w:rFonts w:eastAsia="Times New Roman" w:cs="Times New Roman"/>
          <w:bCs/>
          <w:color w:val="000000"/>
          <w:shd w:val="clear" w:color="auto" w:fill="FFFFFF"/>
        </w:rPr>
        <w:br/>
      </w:r>
      <w:r w:rsidR="000D7AD4" w:rsidRPr="007764D9">
        <w:rPr>
          <w:rFonts w:eastAsia="Times New Roman" w:cs="Times New Roman"/>
          <w:bCs/>
          <w:color w:val="000000"/>
          <w:shd w:val="clear" w:color="auto" w:fill="FFFFFF"/>
        </w:rPr>
        <w:br/>
        <w:t>4. That the Landlord will pay all rates and taxes during the period of the tenancy, but all electricity bills, conservancy charges and water charges will have to be borne by the Tenant, and </w:t>
      </w:r>
      <w:r w:rsidR="000D7AD4" w:rsidRPr="007764D9">
        <w:rPr>
          <w:rFonts w:eastAsia="Times New Roman" w:cs="Times New Roman"/>
          <w:bCs/>
          <w:color w:val="000000"/>
          <w:shd w:val="clear" w:color="auto" w:fill="FFFFFF"/>
        </w:rPr>
        <w:br/>
      </w:r>
      <w:r w:rsidR="000D7AD4" w:rsidRPr="007764D9">
        <w:rPr>
          <w:rFonts w:eastAsia="Times New Roman" w:cs="Times New Roman"/>
          <w:bCs/>
          <w:color w:val="000000"/>
          <w:shd w:val="clear" w:color="auto" w:fill="FFFFFF"/>
        </w:rPr>
        <w:br/>
        <w:t>5. That the rent of the first month, that is, for the period ___</w:t>
      </w:r>
      <w:r w:rsidR="007764D9">
        <w:rPr>
          <w:rFonts w:eastAsia="Times New Roman" w:cs="Times New Roman"/>
          <w:bCs/>
          <w:color w:val="000000"/>
          <w:shd w:val="clear" w:color="auto" w:fill="FFFFFF"/>
        </w:rPr>
        <w:t>____</w:t>
      </w:r>
      <w:r w:rsidR="000D7AD4" w:rsidRPr="007764D9">
        <w:rPr>
          <w:rFonts w:eastAsia="Times New Roman" w:cs="Times New Roman"/>
          <w:bCs/>
          <w:color w:val="000000"/>
          <w:shd w:val="clear" w:color="auto" w:fill="FFFFFF"/>
        </w:rPr>
        <w:t>_____ to ___</w:t>
      </w:r>
      <w:r w:rsidR="007764D9">
        <w:rPr>
          <w:rFonts w:eastAsia="Times New Roman" w:cs="Times New Roman"/>
          <w:bCs/>
          <w:color w:val="000000"/>
          <w:shd w:val="clear" w:color="auto" w:fill="FFFFFF"/>
        </w:rPr>
        <w:t>____</w:t>
      </w:r>
      <w:r w:rsidR="000D7AD4" w:rsidRPr="007764D9">
        <w:rPr>
          <w:rFonts w:eastAsia="Times New Roman" w:cs="Times New Roman"/>
          <w:bCs/>
          <w:color w:val="000000"/>
          <w:shd w:val="clear" w:color="auto" w:fill="FFFFFF"/>
        </w:rPr>
        <w:t>_____ the Tenant has paid to the Landlord which rent the Landlord hereby acknowledges as having received. All subsequent rents shall fall due on the first of each month and the Tenant shall regularly pay the same within 7 days of their accrual. </w:t>
      </w:r>
    </w:p>
    <w:p w:rsidR="007764D9" w:rsidRDefault="007764D9" w:rsidP="007764D9">
      <w:pPr>
        <w:spacing w:after="0" w:line="360" w:lineRule="auto"/>
        <w:jc w:val="both"/>
        <w:rPr>
          <w:rFonts w:eastAsia="Times New Roman" w:cs="Times New Roman"/>
          <w:bCs/>
          <w:color w:val="000000"/>
          <w:shd w:val="clear" w:color="auto" w:fill="FFFFFF"/>
        </w:rPr>
      </w:pPr>
    </w:p>
    <w:p w:rsidR="007764D9" w:rsidRDefault="000D7AD4" w:rsidP="007764D9">
      <w:pPr>
        <w:spacing w:after="0" w:line="360" w:lineRule="auto"/>
        <w:jc w:val="both"/>
        <w:rPr>
          <w:rFonts w:eastAsia="Times New Roman" w:cs="Times New Roman"/>
          <w:bCs/>
          <w:color w:val="000000"/>
          <w:shd w:val="clear" w:color="auto" w:fill="FFFFFF"/>
        </w:rPr>
      </w:pPr>
      <w:r w:rsidRPr="007764D9">
        <w:rPr>
          <w:rFonts w:eastAsia="Times New Roman" w:cs="Times New Roman"/>
          <w:bCs/>
          <w:color w:val="000000"/>
          <w:shd w:val="clear" w:color="auto" w:fill="FFFFFF"/>
        </w:rPr>
        <w:t>6. That the Tenant paying the rent herein reserved and observing and performing the conditions herein mentioned shall quietly and peacefully enjoy the demised property without let or hindrance from any person claiming under or on behalf of the Landlord: </w:t>
      </w:r>
    </w:p>
    <w:p w:rsidR="007764D9" w:rsidRDefault="007764D9" w:rsidP="007764D9">
      <w:pPr>
        <w:spacing w:after="0" w:line="360" w:lineRule="auto"/>
        <w:jc w:val="both"/>
        <w:rPr>
          <w:rFonts w:eastAsia="Times New Roman" w:cs="Times New Roman"/>
          <w:bCs/>
          <w:color w:val="000000"/>
          <w:shd w:val="clear" w:color="auto" w:fill="FFFFFF"/>
        </w:rPr>
      </w:pPr>
    </w:p>
    <w:p w:rsidR="007764D9" w:rsidRDefault="000D7AD4" w:rsidP="007764D9">
      <w:pPr>
        <w:spacing w:after="0" w:line="360" w:lineRule="auto"/>
        <w:jc w:val="both"/>
        <w:rPr>
          <w:rFonts w:eastAsia="Times New Roman" w:cs="Times New Roman"/>
          <w:bCs/>
          <w:color w:val="000000"/>
          <w:shd w:val="clear" w:color="auto" w:fill="FFFFFF"/>
        </w:rPr>
      </w:pPr>
      <w:r w:rsidRPr="007764D9">
        <w:rPr>
          <w:rFonts w:eastAsia="Times New Roman" w:cs="Times New Roman"/>
          <w:bCs/>
          <w:color w:val="000000"/>
          <w:shd w:val="clear" w:color="auto" w:fill="FFFFFF"/>
        </w:rPr>
        <w:t>PROVIDED ALWAYS that if any rent shall not be paid within the time allowed or if the Tenant shall not duly perform this agreement it shall be lawful for the Landlord to re-enter the said premises and expel and remove all persons therefrom and take possession of the demised properties and thereupon the tenancy hereby created shall be at an end: </w:t>
      </w:r>
    </w:p>
    <w:p w:rsidR="007764D9" w:rsidRDefault="007764D9" w:rsidP="007764D9">
      <w:pPr>
        <w:spacing w:after="0" w:line="360" w:lineRule="auto"/>
        <w:jc w:val="both"/>
        <w:rPr>
          <w:rFonts w:eastAsia="Times New Roman" w:cs="Times New Roman"/>
          <w:bCs/>
          <w:color w:val="000000"/>
          <w:shd w:val="clear" w:color="auto" w:fill="FFFFFF"/>
        </w:rPr>
      </w:pPr>
    </w:p>
    <w:p w:rsidR="007764D9" w:rsidRDefault="000D7AD4" w:rsidP="007764D9">
      <w:pPr>
        <w:spacing w:after="0" w:line="360" w:lineRule="auto"/>
        <w:jc w:val="both"/>
        <w:rPr>
          <w:rFonts w:eastAsia="Times New Roman" w:cs="Times New Roman"/>
          <w:bCs/>
          <w:color w:val="000000"/>
          <w:shd w:val="clear" w:color="auto" w:fill="FFFFFF"/>
        </w:rPr>
      </w:pPr>
      <w:r w:rsidRPr="007764D9">
        <w:rPr>
          <w:rFonts w:eastAsia="Times New Roman" w:cs="Times New Roman"/>
          <w:bCs/>
          <w:color w:val="000000"/>
          <w:shd w:val="clear" w:color="auto" w:fill="FFFFFF"/>
        </w:rPr>
        <w:t>PROVIDED ALSO the expressions Landlord and Tenant herein used shall unless inconsistent with the context include the heirs, successors and assigns of the former and in the case of the latter, his heirs only. </w:t>
      </w:r>
      <w:r w:rsidRPr="007764D9">
        <w:rPr>
          <w:rFonts w:eastAsia="Times New Roman" w:cs="Times New Roman"/>
          <w:bCs/>
          <w:color w:val="000000"/>
          <w:shd w:val="clear" w:color="auto" w:fill="FFFFFF"/>
        </w:rPr>
        <w:br/>
      </w:r>
      <w:r w:rsidRPr="007764D9">
        <w:rPr>
          <w:rFonts w:eastAsia="Times New Roman" w:cs="Times New Roman"/>
          <w:bCs/>
          <w:color w:val="000000"/>
          <w:shd w:val="clear" w:color="auto" w:fill="FFFFFF"/>
        </w:rPr>
        <w:br/>
        <w:t xml:space="preserve">IN WITNESS the hands of the said </w:t>
      </w:r>
      <w:proofErr w:type="gramStart"/>
      <w:r w:rsidRPr="007764D9">
        <w:rPr>
          <w:rFonts w:eastAsia="Times New Roman" w:cs="Times New Roman"/>
          <w:bCs/>
          <w:color w:val="000000"/>
          <w:shd w:val="clear" w:color="auto" w:fill="FFFFFF"/>
        </w:rPr>
        <w:t>parties</w:t>
      </w:r>
      <w:proofErr w:type="gramEnd"/>
      <w:r w:rsidRPr="007764D9">
        <w:rPr>
          <w:rFonts w:eastAsia="Times New Roman" w:cs="Times New Roman"/>
          <w:bCs/>
          <w:color w:val="000000"/>
          <w:shd w:val="clear" w:color="auto" w:fill="FFFFFF"/>
        </w:rPr>
        <w:t xml:space="preserve"> etcetera. </w:t>
      </w:r>
    </w:p>
    <w:p w:rsidR="007764D9" w:rsidRDefault="007764D9" w:rsidP="007764D9">
      <w:pPr>
        <w:spacing w:after="0" w:line="360" w:lineRule="auto"/>
        <w:jc w:val="both"/>
        <w:rPr>
          <w:rFonts w:eastAsia="Times New Roman" w:cs="Times New Roman"/>
          <w:bCs/>
          <w:color w:val="000000"/>
          <w:shd w:val="clear" w:color="auto" w:fill="FFFFFF"/>
        </w:rPr>
      </w:pPr>
    </w:p>
    <w:p w:rsidR="008647F9" w:rsidRPr="007764D9" w:rsidRDefault="005D7FF2" w:rsidP="007764D9">
      <w:pPr>
        <w:spacing w:after="0" w:line="360" w:lineRule="auto"/>
      </w:pPr>
      <w:r w:rsidRPr="007764D9">
        <w:rPr>
          <w:rFonts w:eastAsia="Times New Roman" w:cs="Times New Roman"/>
          <w:bCs/>
          <w:color w:val="000000"/>
          <w:shd w:val="clear" w:color="auto" w:fill="FFFFFF"/>
        </w:rPr>
        <w:t>Witnesses: </w:t>
      </w:r>
      <w:r w:rsidRPr="007764D9">
        <w:rPr>
          <w:rFonts w:eastAsia="Times New Roman" w:cs="Times New Roman"/>
          <w:bCs/>
          <w:color w:val="000000"/>
          <w:shd w:val="clear" w:color="auto" w:fill="FFFFFF"/>
        </w:rPr>
        <w:br/>
      </w:r>
      <w:r w:rsidRPr="007764D9">
        <w:rPr>
          <w:rFonts w:eastAsia="Times New Roman" w:cs="Times New Roman"/>
          <w:bCs/>
          <w:color w:val="000000"/>
          <w:shd w:val="clear" w:color="auto" w:fill="FFFFFF"/>
        </w:rPr>
        <w:br/>
        <w:t>1. </w:t>
      </w:r>
      <w:r w:rsidRPr="007764D9">
        <w:rPr>
          <w:rFonts w:eastAsia="Times New Roman" w:cs="Times New Roman"/>
          <w:bCs/>
          <w:color w:val="000000"/>
          <w:shd w:val="clear" w:color="auto" w:fill="FFFFFF"/>
        </w:rPr>
        <w:br/>
      </w:r>
      <w:r w:rsidRPr="007764D9">
        <w:rPr>
          <w:rFonts w:eastAsia="Times New Roman" w:cs="Times New Roman"/>
          <w:bCs/>
          <w:color w:val="000000"/>
          <w:shd w:val="clear" w:color="auto" w:fill="FFFFFF"/>
        </w:rPr>
        <w:br/>
        <w:t>2. </w:t>
      </w:r>
      <w:r w:rsidRPr="007764D9">
        <w:rPr>
          <w:rFonts w:eastAsia="Times New Roman" w:cs="Times New Roman"/>
          <w:bCs/>
          <w:color w:val="000000"/>
          <w:shd w:val="clear" w:color="auto" w:fill="FFFFFF"/>
        </w:rPr>
        <w:br/>
      </w:r>
      <w:r w:rsidRPr="007764D9">
        <w:rPr>
          <w:rFonts w:eastAsia="Times New Roman" w:cs="Times New Roman"/>
          <w:bCs/>
          <w:color w:val="000000"/>
          <w:shd w:val="clear" w:color="auto" w:fill="FFFFFF"/>
        </w:rPr>
        <w:br/>
      </w:r>
      <w:proofErr w:type="gramStart"/>
      <w:r w:rsidRPr="007764D9">
        <w:rPr>
          <w:rFonts w:eastAsia="Times New Roman" w:cs="Times New Roman"/>
          <w:bCs/>
          <w:color w:val="000000"/>
          <w:shd w:val="clear" w:color="auto" w:fill="FFFFFF"/>
        </w:rPr>
        <w:t>Sd. …………..</w:t>
      </w:r>
      <w:r w:rsidR="000D7AD4" w:rsidRPr="007764D9">
        <w:rPr>
          <w:rFonts w:eastAsia="Times New Roman" w:cs="Times New Roman"/>
          <w:bCs/>
          <w:color w:val="000000"/>
          <w:shd w:val="clear" w:color="auto" w:fill="FFFFFF"/>
        </w:rPr>
        <w:t>. </w:t>
      </w:r>
      <w:r w:rsidR="000D7AD4" w:rsidRPr="007764D9">
        <w:rPr>
          <w:rFonts w:eastAsia="Times New Roman" w:cs="Times New Roman"/>
          <w:bCs/>
          <w:color w:val="000000"/>
          <w:shd w:val="clear" w:color="auto" w:fill="FFFFFF"/>
        </w:rPr>
        <w:br/>
      </w:r>
      <w:r w:rsidR="000D7AD4" w:rsidRPr="007764D9">
        <w:rPr>
          <w:rFonts w:eastAsia="Times New Roman" w:cs="Times New Roman"/>
          <w:bCs/>
          <w:color w:val="000000"/>
          <w:shd w:val="clear" w:color="auto" w:fill="FFFFFF"/>
        </w:rPr>
        <w:br/>
      </w:r>
      <w:r w:rsidR="000D7AD4" w:rsidRPr="007764D9">
        <w:rPr>
          <w:rFonts w:eastAsia="Times New Roman" w:cs="Times New Roman"/>
          <w:bCs/>
          <w:color w:val="000000"/>
          <w:shd w:val="clear" w:color="auto" w:fill="FFFFFF"/>
        </w:rPr>
        <w:lastRenderedPageBreak/>
        <w:t>Landlord.</w:t>
      </w:r>
      <w:proofErr w:type="gramEnd"/>
      <w:r w:rsidR="000D7AD4" w:rsidRPr="007764D9">
        <w:rPr>
          <w:rFonts w:eastAsia="Times New Roman" w:cs="Times New Roman"/>
          <w:bCs/>
          <w:color w:val="000000"/>
          <w:shd w:val="clear" w:color="auto" w:fill="FFFFFF"/>
        </w:rPr>
        <w:t> </w:t>
      </w:r>
      <w:r w:rsidR="000D7AD4" w:rsidRPr="007764D9">
        <w:rPr>
          <w:rFonts w:eastAsia="Times New Roman" w:cs="Times New Roman"/>
          <w:bCs/>
          <w:color w:val="000000"/>
          <w:shd w:val="clear" w:color="auto" w:fill="FFFFFF"/>
        </w:rPr>
        <w:br/>
      </w:r>
      <w:r w:rsidR="000D7AD4" w:rsidRPr="007764D9">
        <w:rPr>
          <w:rFonts w:eastAsia="Times New Roman" w:cs="Times New Roman"/>
          <w:bCs/>
          <w:color w:val="000000"/>
          <w:shd w:val="clear" w:color="auto" w:fill="FFFFFF"/>
        </w:rPr>
        <w:br/>
      </w:r>
      <w:proofErr w:type="gramStart"/>
      <w:r w:rsidR="000D7AD4" w:rsidRPr="007764D9">
        <w:rPr>
          <w:rFonts w:eastAsia="Times New Roman" w:cs="Times New Roman"/>
          <w:bCs/>
          <w:color w:val="000000"/>
          <w:shd w:val="clear" w:color="auto" w:fill="FFFFFF"/>
        </w:rPr>
        <w:t>Sd. BB.</w:t>
      </w:r>
      <w:proofErr w:type="gramEnd"/>
      <w:r w:rsidR="000D7AD4" w:rsidRPr="007764D9">
        <w:rPr>
          <w:rFonts w:eastAsia="Times New Roman" w:cs="Times New Roman"/>
          <w:bCs/>
          <w:color w:val="000000"/>
          <w:shd w:val="clear" w:color="auto" w:fill="FFFFFF"/>
        </w:rPr>
        <w:t> </w:t>
      </w:r>
      <w:r w:rsidR="000D7AD4" w:rsidRPr="007764D9">
        <w:rPr>
          <w:rFonts w:eastAsia="Times New Roman" w:cs="Times New Roman"/>
          <w:bCs/>
          <w:color w:val="000000"/>
          <w:shd w:val="clear" w:color="auto" w:fill="FFFFFF"/>
        </w:rPr>
        <w:br/>
      </w:r>
      <w:r w:rsidR="000D7AD4" w:rsidRPr="007764D9">
        <w:rPr>
          <w:rFonts w:eastAsia="Times New Roman" w:cs="Times New Roman"/>
          <w:bCs/>
          <w:color w:val="000000"/>
          <w:shd w:val="clear" w:color="auto" w:fill="FFFFFF"/>
        </w:rPr>
        <w:br/>
      </w:r>
      <w:proofErr w:type="gramStart"/>
      <w:r w:rsidR="000D7AD4" w:rsidRPr="007764D9">
        <w:rPr>
          <w:rFonts w:eastAsia="Times New Roman" w:cs="Times New Roman"/>
          <w:bCs/>
          <w:color w:val="000000"/>
          <w:shd w:val="clear" w:color="auto" w:fill="FFFFFF"/>
        </w:rPr>
        <w:t>Tenant.</w:t>
      </w:r>
      <w:proofErr w:type="gramEnd"/>
      <w:r w:rsidR="000D7AD4" w:rsidRPr="007764D9">
        <w:rPr>
          <w:rFonts w:eastAsia="Times New Roman" w:cs="Times New Roman"/>
          <w:bCs/>
          <w:color w:val="000000"/>
          <w:shd w:val="clear" w:color="auto" w:fill="FFFFFF"/>
        </w:rPr>
        <w:t> </w:t>
      </w:r>
      <w:r w:rsidR="000D7AD4" w:rsidRPr="007764D9">
        <w:rPr>
          <w:rFonts w:eastAsia="Times New Roman" w:cs="Times New Roman"/>
          <w:bCs/>
          <w:color w:val="000000"/>
          <w:shd w:val="clear" w:color="auto" w:fill="FFFFFF"/>
        </w:rPr>
        <w:br/>
      </w:r>
      <w:r w:rsidR="000D7AD4" w:rsidRPr="007764D9">
        <w:rPr>
          <w:rFonts w:eastAsia="Times New Roman" w:cs="Times New Roman"/>
          <w:bCs/>
          <w:color w:val="000000"/>
          <w:shd w:val="clear" w:color="auto" w:fill="FFFFFF"/>
        </w:rPr>
        <w:br/>
      </w:r>
      <w:proofErr w:type="gramStart"/>
      <w:r w:rsidR="000D7AD4" w:rsidRPr="007764D9">
        <w:rPr>
          <w:rFonts w:eastAsia="Times New Roman" w:cs="Times New Roman"/>
          <w:bCs/>
          <w:color w:val="000000"/>
          <w:shd w:val="clear" w:color="auto" w:fill="FFFFFF"/>
        </w:rPr>
        <w:t>Schedule of articles, furniture and effects, with their make and value (as in Precedent No. 2).</w:t>
      </w:r>
      <w:proofErr w:type="gramEnd"/>
      <w:r w:rsidR="000D7AD4" w:rsidRPr="007764D9">
        <w:rPr>
          <w:rFonts w:eastAsia="Times New Roman" w:cs="Times New Roman"/>
          <w:bCs/>
          <w:color w:val="000000"/>
          <w:shd w:val="clear" w:color="auto" w:fill="FFFFFF"/>
        </w:rPr>
        <w:t> </w:t>
      </w:r>
      <w:r w:rsidR="000D7AD4" w:rsidRPr="007764D9">
        <w:rPr>
          <w:rFonts w:eastAsia="Times New Roman" w:cs="Times New Roman"/>
          <w:bCs/>
          <w:color w:val="000000"/>
          <w:shd w:val="clear" w:color="auto" w:fill="FFFFFF"/>
        </w:rPr>
        <w:br/>
      </w:r>
      <w:r w:rsidR="000D7AD4" w:rsidRPr="007764D9">
        <w:rPr>
          <w:rFonts w:eastAsia="Times New Roman" w:cs="Times New Roman"/>
          <w:bCs/>
          <w:color w:val="000000"/>
          <w:shd w:val="clear" w:color="auto" w:fill="FFFFFF"/>
        </w:rPr>
        <w:br/>
        <w:t>Schedule of property leased. </w:t>
      </w:r>
    </w:p>
    <w:sectPr w:rsidR="008647F9" w:rsidRPr="007764D9" w:rsidSect="007764D9">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0D7AD4"/>
    <w:rsid w:val="000D7AD4"/>
    <w:rsid w:val="005D7FF2"/>
    <w:rsid w:val="00642D29"/>
    <w:rsid w:val="007764D9"/>
    <w:rsid w:val="008647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D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662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2018-03-05T13:01:00Z</dcterms:created>
  <dcterms:modified xsi:type="dcterms:W3CDTF">2018-09-03T03:23:00Z</dcterms:modified>
</cp:coreProperties>
</file>