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FC" w:rsidRPr="005901FC" w:rsidRDefault="005901FC" w:rsidP="00240B1F">
      <w:pPr>
        <w:shd w:val="clear" w:color="auto" w:fill="FFFFFF"/>
        <w:spacing w:before="360" w:after="0" w:line="420" w:lineRule="atLeast"/>
        <w:ind w:left="720"/>
        <w:jc w:val="both"/>
        <w:rPr>
          <w:rFonts w:ascii="Georgia" w:eastAsia="Times New Roman" w:hAnsi="Georgia" w:cs="Arial"/>
          <w:color w:val="C00000"/>
          <w:sz w:val="36"/>
          <w:szCs w:val="28"/>
        </w:rPr>
      </w:pPr>
      <w:r w:rsidRPr="00240B1F">
        <w:rPr>
          <w:rFonts w:ascii="Georgia" w:eastAsia="Times New Roman" w:hAnsi="Georgia" w:cs="Arial"/>
          <w:b/>
          <w:bCs/>
          <w:color w:val="C00000"/>
          <w:sz w:val="36"/>
          <w:szCs w:val="28"/>
        </w:rPr>
        <w:t>Draft of Simple Mortgage Deed</w:t>
      </w:r>
    </w:p>
    <w:p w:rsidR="005901FC" w:rsidRPr="005901FC" w:rsidRDefault="005901FC" w:rsidP="00240B1F">
      <w:pPr>
        <w:shd w:val="clear" w:color="auto" w:fill="FFFFFF"/>
        <w:spacing w:after="0" w:line="240" w:lineRule="auto"/>
        <w:ind w:left="720"/>
        <w:jc w:val="both"/>
        <w:rPr>
          <w:rFonts w:ascii="Arial" w:eastAsia="Times New Roman" w:hAnsi="Arial" w:cs="Arial"/>
          <w:color w:val="333333"/>
          <w:sz w:val="28"/>
          <w:szCs w:val="28"/>
        </w:rPr>
      </w:pP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r>
    </w:p>
    <w:p w:rsidR="005901FC" w:rsidRPr="005901FC" w:rsidRDefault="005901FC" w:rsidP="00240B1F">
      <w:pPr>
        <w:shd w:val="clear" w:color="auto" w:fill="FFFFFF"/>
        <w:spacing w:after="0" w:line="420" w:lineRule="atLeast"/>
        <w:ind w:left="720"/>
        <w:jc w:val="both"/>
        <w:rPr>
          <w:rFonts w:ascii="Arial" w:eastAsia="Times New Roman" w:hAnsi="Arial" w:cs="Arial"/>
          <w:color w:val="333333"/>
          <w:sz w:val="28"/>
          <w:szCs w:val="28"/>
        </w:rPr>
      </w:pPr>
      <w:r w:rsidRPr="005901FC">
        <w:rPr>
          <w:rFonts w:ascii="Arial" w:eastAsia="Times New Roman" w:hAnsi="Arial" w:cs="Arial"/>
          <w:color w:val="333333"/>
          <w:sz w:val="28"/>
          <w:szCs w:val="28"/>
        </w:rPr>
        <w:t>This Deed of Mortgage made at ...................... this ................ day of ................... Between X, son of ............................... resident of ............................ hereinafter called as a mortgagor of the ONE PART and Y, son of ...................... resident of .................. hereinafter called as a mortgagee of the OTHER PART.</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 xml:space="preserve">WHEREAS, the mortgagor is absolutely seized and possessed of or otherwise well and sufficiently entitled to the house bearing municipal </w:t>
      </w:r>
      <w:bookmarkStart w:id="0" w:name="_GoBack"/>
      <w:bookmarkEnd w:id="0"/>
      <w:r w:rsidRPr="005901FC">
        <w:rPr>
          <w:rFonts w:ascii="Arial" w:eastAsia="Times New Roman" w:hAnsi="Arial" w:cs="Arial"/>
          <w:color w:val="333333"/>
          <w:sz w:val="28"/>
          <w:szCs w:val="28"/>
        </w:rPr>
        <w:t>no................ situated on ........................ Road, ....................... more particularly described in the Schedule hereunder written;</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 xml:space="preserve">AND WHEREAS, the mortgagor has requested the mortgagee to lend him a sum of </w:t>
      </w:r>
      <w:proofErr w:type="spellStart"/>
      <w:r w:rsidRPr="005901FC">
        <w:rPr>
          <w:rFonts w:ascii="Arial" w:eastAsia="Times New Roman" w:hAnsi="Arial" w:cs="Arial"/>
          <w:color w:val="333333"/>
          <w:sz w:val="28"/>
          <w:szCs w:val="28"/>
        </w:rPr>
        <w:t>Rs</w:t>
      </w:r>
      <w:proofErr w:type="spellEnd"/>
      <w:r w:rsidRPr="005901FC">
        <w:rPr>
          <w:rFonts w:ascii="Arial" w:eastAsia="Times New Roman" w:hAnsi="Arial" w:cs="Arial"/>
          <w:color w:val="333333"/>
          <w:sz w:val="28"/>
          <w:szCs w:val="28"/>
        </w:rPr>
        <w:t>. ........................ which the mortgagee has agreed on the mortgagor mortgaging his property.</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r>
      <w:proofErr w:type="spellStart"/>
      <w:r w:rsidRPr="005901FC">
        <w:rPr>
          <w:rFonts w:ascii="Arial" w:eastAsia="Times New Roman" w:hAnsi="Arial" w:cs="Arial"/>
          <w:color w:val="333333"/>
          <w:sz w:val="28"/>
          <w:szCs w:val="28"/>
        </w:rPr>
        <w:t>NOW,This</w:t>
      </w:r>
      <w:proofErr w:type="spellEnd"/>
      <w:r w:rsidRPr="005901FC">
        <w:rPr>
          <w:rFonts w:ascii="Arial" w:eastAsia="Times New Roman" w:hAnsi="Arial" w:cs="Arial"/>
          <w:color w:val="333333"/>
          <w:sz w:val="28"/>
          <w:szCs w:val="28"/>
        </w:rPr>
        <w:t xml:space="preserve"> Deed </w:t>
      </w:r>
      <w:proofErr w:type="spellStart"/>
      <w:r w:rsidRPr="005901FC">
        <w:rPr>
          <w:rFonts w:ascii="Arial" w:eastAsia="Times New Roman" w:hAnsi="Arial" w:cs="Arial"/>
          <w:color w:val="333333"/>
          <w:sz w:val="28"/>
          <w:szCs w:val="28"/>
        </w:rPr>
        <w:t>Witnesseth</w:t>
      </w:r>
      <w:proofErr w:type="spellEnd"/>
      <w:r w:rsidRPr="005901FC">
        <w:rPr>
          <w:rFonts w:ascii="Arial" w:eastAsia="Times New Roman" w:hAnsi="Arial" w:cs="Arial"/>
          <w:color w:val="333333"/>
          <w:sz w:val="28"/>
          <w:szCs w:val="28"/>
        </w:rPr>
        <w:t xml:space="preserve"> That in pursuance to the said agreement and in consideration of the sum of </w:t>
      </w:r>
      <w:proofErr w:type="spellStart"/>
      <w:r w:rsidRPr="005901FC">
        <w:rPr>
          <w:rFonts w:ascii="Arial" w:eastAsia="Times New Roman" w:hAnsi="Arial" w:cs="Arial"/>
          <w:color w:val="333333"/>
          <w:sz w:val="28"/>
          <w:szCs w:val="28"/>
        </w:rPr>
        <w:t>Rs</w:t>
      </w:r>
      <w:proofErr w:type="spellEnd"/>
      <w:r w:rsidRPr="005901FC">
        <w:rPr>
          <w:rFonts w:ascii="Arial" w:eastAsia="Times New Roman" w:hAnsi="Arial" w:cs="Arial"/>
          <w:color w:val="333333"/>
          <w:sz w:val="28"/>
          <w:szCs w:val="28"/>
        </w:rPr>
        <w:t xml:space="preserve">. .................. at or before the execution of these presents paid by the mortgagee to the mortgagor (the receipt whereof, the mortgagor doth hereby admit and acknowledge and of and from the same hereby release and discharge the mortgagee), the mortgagor hereby covenants with the mortgagee that he will pay on the ..................... day of ................. (hereinafter called "the said date"), the said sum of </w:t>
      </w:r>
      <w:proofErr w:type="spellStart"/>
      <w:r w:rsidRPr="005901FC">
        <w:rPr>
          <w:rFonts w:ascii="Arial" w:eastAsia="Times New Roman" w:hAnsi="Arial" w:cs="Arial"/>
          <w:color w:val="333333"/>
          <w:sz w:val="28"/>
          <w:szCs w:val="28"/>
        </w:rPr>
        <w:t>Rs</w:t>
      </w:r>
      <w:proofErr w:type="spellEnd"/>
      <w:r w:rsidRPr="005901FC">
        <w:rPr>
          <w:rFonts w:ascii="Arial" w:eastAsia="Times New Roman" w:hAnsi="Arial" w:cs="Arial"/>
          <w:color w:val="333333"/>
          <w:sz w:val="28"/>
          <w:szCs w:val="28"/>
        </w:rPr>
        <w:t xml:space="preserve">. ................. with interest @ ........ % per annum from the date of these presents till the repayment of the said sum in full, every quarter the first instalment of interest to be paid on the ................... day of .......... 20___ and each subsequent </w:t>
      </w:r>
      <w:r w:rsidRPr="005901FC">
        <w:rPr>
          <w:rFonts w:ascii="Arial" w:eastAsia="Times New Roman" w:hAnsi="Arial" w:cs="Arial"/>
          <w:color w:val="333333"/>
          <w:sz w:val="28"/>
          <w:szCs w:val="28"/>
        </w:rPr>
        <w:lastRenderedPageBreak/>
        <w:t>instalment on the ................ day of July, October, January and April of each succeeding year until the said sum is repaid in full.</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r>
      <w:r w:rsidRPr="00240B1F">
        <w:rPr>
          <w:rFonts w:ascii="Arial" w:eastAsia="Times New Roman" w:hAnsi="Arial" w:cs="Arial"/>
          <w:b/>
          <w:bCs/>
          <w:color w:val="333333"/>
          <w:sz w:val="28"/>
          <w:szCs w:val="28"/>
        </w:rPr>
        <w:t>AND this deed further WITNESSETH that</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 xml:space="preserve">In consideration aforesaid, the mortgagor doth hereby transfer by way of mortgage his house bearing municipal no ................. situated on .............. </w:t>
      </w:r>
      <w:proofErr w:type="gramStart"/>
      <w:r w:rsidRPr="005901FC">
        <w:rPr>
          <w:rFonts w:ascii="Arial" w:eastAsia="Times New Roman" w:hAnsi="Arial" w:cs="Arial"/>
          <w:color w:val="333333"/>
          <w:sz w:val="28"/>
          <w:szCs w:val="28"/>
        </w:rPr>
        <w:t>Road .</w:t>
      </w:r>
      <w:proofErr w:type="gramEnd"/>
      <w:r w:rsidRPr="005901FC">
        <w:rPr>
          <w:rFonts w:ascii="Arial" w:eastAsia="Times New Roman" w:hAnsi="Arial" w:cs="Arial"/>
          <w:color w:val="333333"/>
          <w:sz w:val="28"/>
          <w:szCs w:val="28"/>
        </w:rPr>
        <w:t xml:space="preserve"> ...................... and more particularly described in the Schedule hereunder written as a security for repayment of the said sum with interest @ ................ per annum with the condition that the mortgagor, his heirs, executors, administrators or assigns shall on the said the pay to the mortgagee, his heirs, executors, administrators or assigns the said sum of </w:t>
      </w:r>
      <w:proofErr w:type="spellStart"/>
      <w:r w:rsidRPr="005901FC">
        <w:rPr>
          <w:rFonts w:ascii="Arial" w:eastAsia="Times New Roman" w:hAnsi="Arial" w:cs="Arial"/>
          <w:color w:val="333333"/>
          <w:sz w:val="28"/>
          <w:szCs w:val="28"/>
        </w:rPr>
        <w:t>Rs</w:t>
      </w:r>
      <w:proofErr w:type="spellEnd"/>
      <w:r w:rsidRPr="005901FC">
        <w:rPr>
          <w:rFonts w:ascii="Arial" w:eastAsia="Times New Roman" w:hAnsi="Arial" w:cs="Arial"/>
          <w:color w:val="333333"/>
          <w:sz w:val="28"/>
          <w:szCs w:val="28"/>
        </w:rPr>
        <w:t xml:space="preserve"> .............. together with interest thereon at the rate mentioned above, the said mortgagee, his heirs, executors, administrators, or assigns shall at any time thereafter upon the request and at the cost of the mortgagor, his heirs, executors, administrators or assigns </w:t>
      </w:r>
      <w:proofErr w:type="spellStart"/>
      <w:r w:rsidRPr="005901FC">
        <w:rPr>
          <w:rFonts w:ascii="Arial" w:eastAsia="Times New Roman" w:hAnsi="Arial" w:cs="Arial"/>
          <w:color w:val="333333"/>
          <w:sz w:val="28"/>
          <w:szCs w:val="28"/>
        </w:rPr>
        <w:t>reconvey</w:t>
      </w:r>
      <w:proofErr w:type="spellEnd"/>
      <w:r w:rsidRPr="005901FC">
        <w:rPr>
          <w:rFonts w:ascii="Arial" w:eastAsia="Times New Roman" w:hAnsi="Arial" w:cs="Arial"/>
          <w:color w:val="333333"/>
          <w:sz w:val="28"/>
          <w:szCs w:val="28"/>
        </w:rPr>
        <w:t xml:space="preserve"> the said house, hereinbefore expressed to be mortgaged unto or to the use of the mortgagor, his heirs, executors, administrators or assigns or as he or they shall direct.</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 xml:space="preserve">And It Is Hereby Agreed And Declared that if the mortgagor does not pay the said mortgage amount with interest when shall become due and payable under these presents, the mortgagee shall be entitled to sell the said house through any competent court and to </w:t>
      </w:r>
      <w:proofErr w:type="spellStart"/>
      <w:r w:rsidRPr="005901FC">
        <w:rPr>
          <w:rFonts w:ascii="Arial" w:eastAsia="Times New Roman" w:hAnsi="Arial" w:cs="Arial"/>
          <w:color w:val="333333"/>
          <w:sz w:val="28"/>
          <w:szCs w:val="28"/>
        </w:rPr>
        <w:t>realise</w:t>
      </w:r>
      <w:proofErr w:type="spellEnd"/>
      <w:r w:rsidRPr="005901FC">
        <w:rPr>
          <w:rFonts w:ascii="Arial" w:eastAsia="Times New Roman" w:hAnsi="Arial" w:cs="Arial"/>
          <w:color w:val="333333"/>
          <w:sz w:val="28"/>
          <w:szCs w:val="28"/>
        </w:rPr>
        <w:t xml:space="preserve"> and receive the said mortgage amount and interest, out of the sale proceeds of the house.</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 xml:space="preserve">And It Is Further Agreed And Declared by the mortgagor that during the period, the mortgage amount is not paid and the said house remains as a security for the mortgage amount, the mortgagor shall </w:t>
      </w:r>
      <w:r w:rsidRPr="005901FC">
        <w:rPr>
          <w:rFonts w:ascii="Arial" w:eastAsia="Times New Roman" w:hAnsi="Arial" w:cs="Arial"/>
          <w:color w:val="333333"/>
          <w:sz w:val="28"/>
          <w:szCs w:val="28"/>
        </w:rPr>
        <w:lastRenderedPageBreak/>
        <w:t>insure the said house and take out an insurance policy in the joint names of the mortgagor and mortgagee and continue the said policy in full force and effect by paying premium and in case of default by the mortgagor to insure or to keep the insurance policy in full force and effect, the mortgagee can insure the said house and the premium paid by the mortgagee will be added to the mortgage amount, if not paid by the mortgagor on demand.</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And It Is Further Agreed That the mortgagor can grant lease of the said house with the consent of the mortgagee in writing.</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 xml:space="preserve">And It Is Further Agreed by the Mortgagor that he shall bear stamp duty, registration charges and other out of pocket expenses for the execution and registration of this deed and </w:t>
      </w:r>
      <w:proofErr w:type="spellStart"/>
      <w:r w:rsidRPr="005901FC">
        <w:rPr>
          <w:rFonts w:ascii="Arial" w:eastAsia="Times New Roman" w:hAnsi="Arial" w:cs="Arial"/>
          <w:color w:val="333333"/>
          <w:sz w:val="28"/>
          <w:szCs w:val="28"/>
        </w:rPr>
        <w:t>reconveyance</w:t>
      </w:r>
      <w:proofErr w:type="spellEnd"/>
      <w:r w:rsidRPr="005901FC">
        <w:rPr>
          <w:rFonts w:ascii="Arial" w:eastAsia="Times New Roman" w:hAnsi="Arial" w:cs="Arial"/>
          <w:color w:val="333333"/>
          <w:sz w:val="28"/>
          <w:szCs w:val="28"/>
        </w:rPr>
        <w:t xml:space="preserve"> deed but however each party will bear cost and professional charges of his Solicitor/Advocate.</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IN WITNESS WHEREOF the parties have put their hands the day and year first hereunder written.</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The Schedule above referred to</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Signed and delivered by X the within named mortgagor</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Signed and delivered by Y the within named mortgagee</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WITNESSES;</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1.</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lastRenderedPageBreak/>
        <w:br/>
        <w:t>2</w:t>
      </w:r>
    </w:p>
    <w:p w:rsidR="005901FC" w:rsidRPr="005901FC" w:rsidRDefault="005901FC" w:rsidP="00240B1F">
      <w:pPr>
        <w:shd w:val="clear" w:color="auto" w:fill="FFFFFF"/>
        <w:spacing w:line="240" w:lineRule="auto"/>
        <w:ind w:left="720"/>
        <w:jc w:val="both"/>
        <w:rPr>
          <w:rFonts w:ascii="Arial" w:eastAsia="Times New Roman" w:hAnsi="Arial" w:cs="Arial"/>
          <w:color w:val="333333"/>
          <w:sz w:val="28"/>
          <w:szCs w:val="28"/>
        </w:rPr>
      </w:pPr>
      <w:r w:rsidRPr="005901FC">
        <w:rPr>
          <w:rFonts w:ascii="Arial" w:eastAsia="Times New Roman" w:hAnsi="Arial" w:cs="Arial"/>
          <w:color w:val="333333"/>
          <w:sz w:val="28"/>
          <w:szCs w:val="28"/>
        </w:rPr>
        <w:br/>
      </w:r>
    </w:p>
    <w:p w:rsidR="005901FC" w:rsidRPr="005901FC" w:rsidRDefault="005901FC" w:rsidP="00240B1F">
      <w:pPr>
        <w:shd w:val="clear" w:color="auto" w:fill="FFFFFF"/>
        <w:spacing w:after="150" w:line="540" w:lineRule="atLeast"/>
        <w:ind w:left="720"/>
        <w:jc w:val="both"/>
        <w:outlineLvl w:val="1"/>
        <w:rPr>
          <w:rFonts w:ascii="Arial" w:eastAsia="Times New Roman" w:hAnsi="Arial" w:cs="Arial"/>
          <w:b/>
          <w:bCs/>
          <w:color w:val="000000"/>
          <w:sz w:val="28"/>
          <w:szCs w:val="28"/>
        </w:rPr>
      </w:pPr>
      <w:r w:rsidRPr="005901FC">
        <w:rPr>
          <w:rFonts w:ascii="Arial" w:eastAsia="Times New Roman" w:hAnsi="Arial" w:cs="Arial"/>
          <w:b/>
          <w:bCs/>
          <w:color w:val="000000"/>
          <w:sz w:val="28"/>
          <w:szCs w:val="28"/>
        </w:rPr>
        <w:t>Documents Required</w:t>
      </w:r>
    </w:p>
    <w:p w:rsidR="005901FC" w:rsidRPr="005901FC" w:rsidRDefault="005901FC" w:rsidP="00240B1F">
      <w:pPr>
        <w:shd w:val="clear" w:color="auto" w:fill="FFFFFF"/>
        <w:spacing w:before="360" w:line="420" w:lineRule="atLeast"/>
        <w:ind w:left="720"/>
        <w:jc w:val="both"/>
        <w:rPr>
          <w:rFonts w:ascii="Arial" w:eastAsia="Times New Roman" w:hAnsi="Arial" w:cs="Arial"/>
          <w:color w:val="333333"/>
          <w:sz w:val="28"/>
          <w:szCs w:val="28"/>
        </w:rPr>
      </w:pPr>
      <w:r w:rsidRPr="005901FC">
        <w:rPr>
          <w:rFonts w:ascii="Arial" w:eastAsia="Times New Roman" w:hAnsi="Arial" w:cs="Arial"/>
          <w:color w:val="333333"/>
          <w:sz w:val="28"/>
          <w:szCs w:val="28"/>
        </w:rPr>
        <w:t xml:space="preserve">No specific documents are required in order to draft and execute a mortgage deed. However, ID proofs of the parties in order to confirm the names and permanent addresses of the mortgagor and mortgagee should be </w:t>
      </w:r>
      <w:proofErr w:type="spellStart"/>
      <w:r w:rsidRPr="005901FC">
        <w:rPr>
          <w:rFonts w:ascii="Arial" w:eastAsia="Times New Roman" w:hAnsi="Arial" w:cs="Arial"/>
          <w:color w:val="333333"/>
          <w:sz w:val="28"/>
          <w:szCs w:val="28"/>
        </w:rPr>
        <w:t>scrutinised</w:t>
      </w:r>
      <w:proofErr w:type="spellEnd"/>
      <w:r w:rsidRPr="005901FC">
        <w:rPr>
          <w:rFonts w:ascii="Arial" w:eastAsia="Times New Roman" w:hAnsi="Arial" w:cs="Arial"/>
          <w:color w:val="333333"/>
          <w:sz w:val="28"/>
          <w:szCs w:val="28"/>
        </w:rPr>
        <w:t xml:space="preserve">. Documents evidencing clear title of the property of the mortgagor in question should also be examined. These documents include PAN card, </w:t>
      </w:r>
      <w:proofErr w:type="spellStart"/>
      <w:r w:rsidRPr="005901FC">
        <w:rPr>
          <w:rFonts w:ascii="Arial" w:eastAsia="Times New Roman" w:hAnsi="Arial" w:cs="Arial"/>
          <w:color w:val="333333"/>
          <w:sz w:val="28"/>
          <w:szCs w:val="28"/>
        </w:rPr>
        <w:t>Aadhaar</w:t>
      </w:r>
      <w:proofErr w:type="spellEnd"/>
      <w:r w:rsidRPr="005901FC">
        <w:rPr>
          <w:rFonts w:ascii="Arial" w:eastAsia="Times New Roman" w:hAnsi="Arial" w:cs="Arial"/>
          <w:color w:val="333333"/>
          <w:sz w:val="28"/>
          <w:szCs w:val="28"/>
        </w:rPr>
        <w:t xml:space="preserve"> card, passport, property documents, Voter ID card, Driving license, etc. </w:t>
      </w:r>
    </w:p>
    <w:p w:rsidR="005901FC" w:rsidRPr="005901FC" w:rsidRDefault="005901FC" w:rsidP="00240B1F">
      <w:pPr>
        <w:shd w:val="clear" w:color="auto" w:fill="FFFFFF"/>
        <w:spacing w:after="150" w:line="540" w:lineRule="atLeast"/>
        <w:ind w:left="720"/>
        <w:jc w:val="both"/>
        <w:outlineLvl w:val="1"/>
        <w:rPr>
          <w:rFonts w:ascii="Arial" w:eastAsia="Times New Roman" w:hAnsi="Arial" w:cs="Arial"/>
          <w:b/>
          <w:bCs/>
          <w:color w:val="000000"/>
          <w:sz w:val="28"/>
          <w:szCs w:val="28"/>
        </w:rPr>
      </w:pPr>
      <w:r w:rsidRPr="005901FC">
        <w:rPr>
          <w:rFonts w:ascii="Arial" w:eastAsia="Times New Roman" w:hAnsi="Arial" w:cs="Arial"/>
          <w:b/>
          <w:bCs/>
          <w:color w:val="000000"/>
          <w:sz w:val="28"/>
          <w:szCs w:val="28"/>
        </w:rPr>
        <w:t>Procedure</w:t>
      </w:r>
    </w:p>
    <w:p w:rsidR="005901FC" w:rsidRPr="005901FC" w:rsidRDefault="005901FC" w:rsidP="00240B1F">
      <w:pPr>
        <w:shd w:val="clear" w:color="auto" w:fill="FFFFFF"/>
        <w:spacing w:before="360" w:line="420" w:lineRule="atLeast"/>
        <w:ind w:left="720"/>
        <w:jc w:val="both"/>
        <w:rPr>
          <w:rFonts w:ascii="Arial" w:eastAsia="Times New Roman" w:hAnsi="Arial" w:cs="Arial"/>
          <w:color w:val="333333"/>
          <w:sz w:val="28"/>
          <w:szCs w:val="28"/>
        </w:rPr>
      </w:pPr>
      <w:r w:rsidRPr="005901FC">
        <w:rPr>
          <w:rFonts w:ascii="Arial" w:eastAsia="Times New Roman" w:hAnsi="Arial" w:cs="Arial"/>
          <w:color w:val="333333"/>
          <w:sz w:val="28"/>
          <w:szCs w:val="28"/>
        </w:rPr>
        <w:t>A simple mortgage deed for an immovable property shall be drafted with the help of a lawyer. There are several legalities and clauses that must be included in your mortgage deed so as to avoid future legal troubles. A mortgage deed must be registered in accordance with the prevalent laws, otherwise such transfer would be rendered as invalid. </w:t>
      </w:r>
      <w:r w:rsidRPr="005901FC">
        <w:rPr>
          <w:rFonts w:ascii="Arial" w:eastAsia="Times New Roman" w:hAnsi="Arial" w:cs="Arial"/>
          <w:color w:val="333333"/>
          <w:sz w:val="28"/>
          <w:szCs w:val="28"/>
        </w:rPr>
        <w:br/>
      </w:r>
      <w:r w:rsidRPr="005901FC">
        <w:rPr>
          <w:rFonts w:ascii="Arial" w:eastAsia="Times New Roman" w:hAnsi="Arial" w:cs="Arial"/>
          <w:color w:val="333333"/>
          <w:sz w:val="28"/>
          <w:szCs w:val="28"/>
        </w:rPr>
        <w:br/>
        <w:t xml:space="preserve">No set procedure is applicable in the making of a simple mortgage deed. However, once the contract has been drafted by a lawyer, it should be specifically and carefully read by both the parties to the transaction. Any necessary changes required to be made shall be carried out and once the agreement is </w:t>
      </w:r>
      <w:proofErr w:type="spellStart"/>
      <w:r w:rsidRPr="005901FC">
        <w:rPr>
          <w:rFonts w:ascii="Arial" w:eastAsia="Times New Roman" w:hAnsi="Arial" w:cs="Arial"/>
          <w:color w:val="333333"/>
          <w:sz w:val="28"/>
          <w:szCs w:val="28"/>
        </w:rPr>
        <w:t>finalised</w:t>
      </w:r>
      <w:proofErr w:type="spellEnd"/>
      <w:r w:rsidRPr="005901FC">
        <w:rPr>
          <w:rFonts w:ascii="Arial" w:eastAsia="Times New Roman" w:hAnsi="Arial" w:cs="Arial"/>
          <w:color w:val="333333"/>
          <w:sz w:val="28"/>
          <w:szCs w:val="28"/>
        </w:rPr>
        <w:t xml:space="preserve">, it shall be signed by both the parties along with the requisite witnesses. The said agreement has evidentiary value when it is printed on stamp paper and signed by both the parties. The stamp paper value (if relevant) depends on the </w:t>
      </w:r>
      <w:r w:rsidRPr="005901FC">
        <w:rPr>
          <w:rFonts w:ascii="Arial" w:eastAsia="Times New Roman" w:hAnsi="Arial" w:cs="Arial"/>
          <w:color w:val="333333"/>
          <w:sz w:val="28"/>
          <w:szCs w:val="28"/>
        </w:rPr>
        <w:lastRenderedPageBreak/>
        <w:t>particular State in which it is executed. Each party should thereafter keep a signed copy of this mortgage deed.</w:t>
      </w:r>
    </w:p>
    <w:p w:rsidR="005901FC" w:rsidRPr="005901FC" w:rsidRDefault="005901FC" w:rsidP="00240B1F">
      <w:pPr>
        <w:shd w:val="clear" w:color="auto" w:fill="FFFFFF"/>
        <w:spacing w:after="150" w:line="540" w:lineRule="atLeast"/>
        <w:ind w:left="720"/>
        <w:jc w:val="both"/>
        <w:outlineLvl w:val="1"/>
        <w:rPr>
          <w:rFonts w:ascii="Arial" w:eastAsia="Times New Roman" w:hAnsi="Arial" w:cs="Arial"/>
          <w:b/>
          <w:bCs/>
          <w:color w:val="000000"/>
          <w:sz w:val="28"/>
          <w:szCs w:val="28"/>
        </w:rPr>
      </w:pPr>
      <w:r w:rsidRPr="005901FC">
        <w:rPr>
          <w:rFonts w:ascii="Arial" w:eastAsia="Times New Roman" w:hAnsi="Arial" w:cs="Arial"/>
          <w:b/>
          <w:bCs/>
          <w:color w:val="000000"/>
          <w:sz w:val="28"/>
          <w:szCs w:val="28"/>
        </w:rPr>
        <w:t>Legal Considerations</w:t>
      </w:r>
    </w:p>
    <w:p w:rsidR="005901FC" w:rsidRPr="005901FC" w:rsidRDefault="005901FC" w:rsidP="00240B1F">
      <w:pPr>
        <w:shd w:val="clear" w:color="auto" w:fill="FFFFFF"/>
        <w:spacing w:before="360" w:line="420" w:lineRule="atLeast"/>
        <w:ind w:left="720"/>
        <w:jc w:val="both"/>
        <w:rPr>
          <w:rFonts w:ascii="Arial" w:eastAsia="Times New Roman" w:hAnsi="Arial" w:cs="Arial"/>
          <w:color w:val="333333"/>
          <w:sz w:val="28"/>
          <w:szCs w:val="28"/>
        </w:rPr>
      </w:pPr>
      <w:r w:rsidRPr="005901FC">
        <w:rPr>
          <w:rFonts w:ascii="Arial" w:eastAsia="Times New Roman" w:hAnsi="Arial" w:cs="Arial"/>
          <w:color w:val="333333"/>
          <w:sz w:val="28"/>
          <w:szCs w:val="28"/>
        </w:rPr>
        <w:t>A mortgage deed should be properly stamped and duly registered to have legal/evidentiary validity. A simple mortgage deed must be signed, registered and attested by at least 2 witnesses. If these steps are excluded, it is equivalent to not having an agreement/deed in the first place. The kind of attestation and registration required, depend upon the kind of mortgage. Nominal stamp duty must also be paid - depending upon the State in which the property is located in. </w:t>
      </w:r>
    </w:p>
    <w:p w:rsidR="0057498A" w:rsidRPr="00240B1F" w:rsidRDefault="0057498A" w:rsidP="00240B1F">
      <w:pPr>
        <w:jc w:val="both"/>
        <w:rPr>
          <w:rFonts w:ascii="Arial" w:hAnsi="Arial" w:cs="Arial"/>
          <w:sz w:val="28"/>
          <w:szCs w:val="28"/>
        </w:rPr>
      </w:pPr>
    </w:p>
    <w:sectPr w:rsidR="0057498A" w:rsidRPr="00240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FC"/>
    <w:rsid w:val="00240B1F"/>
    <w:rsid w:val="0057498A"/>
    <w:rsid w:val="0059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D1E3B-A5C2-4872-96BD-2273EE30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901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1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01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1FC"/>
    <w:rPr>
      <w:b/>
      <w:bCs/>
    </w:rPr>
  </w:style>
  <w:style w:type="character" w:styleId="Hyperlink">
    <w:name w:val="Hyperlink"/>
    <w:basedOn w:val="DefaultParagraphFont"/>
    <w:uiPriority w:val="99"/>
    <w:semiHidden/>
    <w:unhideWhenUsed/>
    <w:rsid w:val="00590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20341">
      <w:bodyDiv w:val="1"/>
      <w:marLeft w:val="0"/>
      <w:marRight w:val="0"/>
      <w:marTop w:val="0"/>
      <w:marBottom w:val="0"/>
      <w:divBdr>
        <w:top w:val="none" w:sz="0" w:space="0" w:color="auto"/>
        <w:left w:val="none" w:sz="0" w:space="0" w:color="auto"/>
        <w:bottom w:val="none" w:sz="0" w:space="0" w:color="auto"/>
        <w:right w:val="none" w:sz="0" w:space="0" w:color="auto"/>
      </w:divBdr>
      <w:divsChild>
        <w:div w:id="1299988804">
          <w:marLeft w:val="0"/>
          <w:marRight w:val="0"/>
          <w:marTop w:val="0"/>
          <w:marBottom w:val="0"/>
          <w:divBdr>
            <w:top w:val="none" w:sz="0" w:space="0" w:color="auto"/>
            <w:left w:val="none" w:sz="0" w:space="0" w:color="auto"/>
            <w:bottom w:val="none" w:sz="0" w:space="0" w:color="auto"/>
            <w:right w:val="none" w:sz="0" w:space="0" w:color="auto"/>
          </w:divBdr>
          <w:divsChild>
            <w:div w:id="176908184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386563086">
          <w:marLeft w:val="0"/>
          <w:marRight w:val="0"/>
          <w:marTop w:val="0"/>
          <w:marBottom w:val="0"/>
          <w:divBdr>
            <w:top w:val="none" w:sz="0" w:space="0" w:color="auto"/>
            <w:left w:val="none" w:sz="0" w:space="0" w:color="auto"/>
            <w:bottom w:val="none" w:sz="0" w:space="0" w:color="auto"/>
            <w:right w:val="none" w:sz="0" w:space="0" w:color="auto"/>
          </w:divBdr>
          <w:divsChild>
            <w:div w:id="146508339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134588550">
          <w:marLeft w:val="0"/>
          <w:marRight w:val="0"/>
          <w:marTop w:val="0"/>
          <w:marBottom w:val="0"/>
          <w:divBdr>
            <w:top w:val="none" w:sz="0" w:space="0" w:color="auto"/>
            <w:left w:val="none" w:sz="0" w:space="0" w:color="auto"/>
            <w:bottom w:val="none" w:sz="0" w:space="0" w:color="auto"/>
            <w:right w:val="none" w:sz="0" w:space="0" w:color="auto"/>
          </w:divBdr>
          <w:divsChild>
            <w:div w:id="57475207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406339807">
          <w:marLeft w:val="0"/>
          <w:marRight w:val="0"/>
          <w:marTop w:val="0"/>
          <w:marBottom w:val="0"/>
          <w:divBdr>
            <w:top w:val="none" w:sz="0" w:space="0" w:color="auto"/>
            <w:left w:val="none" w:sz="0" w:space="0" w:color="auto"/>
            <w:bottom w:val="none" w:sz="0" w:space="0" w:color="auto"/>
            <w:right w:val="none" w:sz="0" w:space="0" w:color="auto"/>
          </w:divBdr>
          <w:divsChild>
            <w:div w:id="1792943557">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2020-11-28T23:01:00Z</dcterms:created>
  <dcterms:modified xsi:type="dcterms:W3CDTF">2020-11-28T23:22:00Z</dcterms:modified>
</cp:coreProperties>
</file>