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D9" w:rsidRPr="000370D9" w:rsidRDefault="000370D9" w:rsidP="000370D9">
      <w:pPr>
        <w:jc w:val="both"/>
        <w:rPr>
          <w:rFonts w:ascii="Arial" w:hAnsi="Arial" w:cs="Arial"/>
          <w:b/>
          <w:sz w:val="28"/>
        </w:rPr>
      </w:pPr>
      <w:bookmarkStart w:id="0" w:name="_GoBack"/>
      <w:r w:rsidRPr="000370D9">
        <w:rPr>
          <w:rFonts w:ascii="Arial" w:hAnsi="Arial" w:cs="Arial"/>
          <w:b/>
          <w:sz w:val="28"/>
        </w:rPr>
        <w:t>FORM OF APPEAL </w:t>
      </w:r>
    </w:p>
    <w:bookmarkEnd w:id="0"/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>In the High court of ………………………………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>Regular first Civil Appeal No ………………………………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>Name and particulars of party ………………………………Appellant/ Defendant 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>Vs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>Name and particulars of party ………………………………Respondent / plaintiff 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>Appeal under section 96 of C.P.C. against judgment and decree passed by Civil Judge ……</w:t>
      </w:r>
      <w:proofErr w:type="gramStart"/>
      <w:r w:rsidRPr="000370D9">
        <w:rPr>
          <w:rFonts w:ascii="Arial" w:hAnsi="Arial" w:cs="Arial"/>
          <w:sz w:val="28"/>
        </w:rPr>
        <w:t>….On</w:t>
      </w:r>
      <w:proofErr w:type="gramEnd"/>
      <w:r w:rsidRPr="000370D9">
        <w:rPr>
          <w:rFonts w:ascii="Arial" w:hAnsi="Arial" w:cs="Arial"/>
          <w:sz w:val="28"/>
        </w:rPr>
        <w:t xml:space="preserve">  </w:t>
      </w:r>
      <w:proofErr w:type="spellStart"/>
      <w:r w:rsidRPr="000370D9">
        <w:rPr>
          <w:rFonts w:ascii="Arial" w:hAnsi="Arial" w:cs="Arial"/>
          <w:sz w:val="28"/>
        </w:rPr>
        <w:t>dt</w:t>
      </w:r>
      <w:proofErr w:type="spellEnd"/>
      <w:r w:rsidRPr="000370D9">
        <w:rPr>
          <w:rFonts w:ascii="Arial" w:hAnsi="Arial" w:cs="Arial"/>
          <w:sz w:val="28"/>
        </w:rPr>
        <w:t>………. in suit No ……….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 xml:space="preserve">The appellant most respectfully </w:t>
      </w:r>
      <w:proofErr w:type="spellStart"/>
      <w:r w:rsidRPr="000370D9">
        <w:rPr>
          <w:rFonts w:ascii="Arial" w:hAnsi="Arial" w:cs="Arial"/>
          <w:sz w:val="28"/>
        </w:rPr>
        <w:t>sheweth</w:t>
      </w:r>
      <w:proofErr w:type="spellEnd"/>
      <w:r w:rsidRPr="000370D9">
        <w:rPr>
          <w:rFonts w:ascii="Arial" w:hAnsi="Arial" w:cs="Arial"/>
          <w:sz w:val="28"/>
        </w:rPr>
        <w:t xml:space="preserve"> that. 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 xml:space="preserve">1. The respondent had filed the suit No ……….in the court of civil judge ………. against the </w:t>
      </w:r>
      <w:proofErr w:type="gramStart"/>
      <w:r w:rsidRPr="000370D9">
        <w:rPr>
          <w:rFonts w:ascii="Arial" w:hAnsi="Arial" w:cs="Arial"/>
          <w:sz w:val="28"/>
        </w:rPr>
        <w:t>appellant  for</w:t>
      </w:r>
      <w:proofErr w:type="gramEnd"/>
      <w:r w:rsidRPr="000370D9">
        <w:rPr>
          <w:rFonts w:ascii="Arial" w:hAnsi="Arial" w:cs="Arial"/>
          <w:sz w:val="28"/>
        </w:rPr>
        <w:t xml:space="preserve"> the ……….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>2. The learned judge heard the said suit and passed a decree of ……</w:t>
      </w:r>
      <w:proofErr w:type="gramStart"/>
      <w:r w:rsidRPr="000370D9">
        <w:rPr>
          <w:rFonts w:ascii="Arial" w:hAnsi="Arial" w:cs="Arial"/>
          <w:sz w:val="28"/>
        </w:rPr>
        <w:t>….against</w:t>
      </w:r>
      <w:proofErr w:type="gramEnd"/>
      <w:r w:rsidRPr="000370D9">
        <w:rPr>
          <w:rFonts w:ascii="Arial" w:hAnsi="Arial" w:cs="Arial"/>
          <w:sz w:val="28"/>
        </w:rPr>
        <w:t xml:space="preserve"> the appellant  ……….on </w:t>
      </w:r>
      <w:proofErr w:type="spellStart"/>
      <w:r w:rsidRPr="000370D9">
        <w:rPr>
          <w:rFonts w:ascii="Arial" w:hAnsi="Arial" w:cs="Arial"/>
          <w:sz w:val="28"/>
        </w:rPr>
        <w:t>dt</w:t>
      </w:r>
      <w:proofErr w:type="spellEnd"/>
      <w:r w:rsidRPr="000370D9">
        <w:rPr>
          <w:rFonts w:ascii="Arial" w:hAnsi="Arial" w:cs="Arial"/>
          <w:sz w:val="28"/>
        </w:rPr>
        <w:t>……….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 xml:space="preserve">3. The appellant being aggrieved by the said decree and judgment prefers this appeal on the </w:t>
      </w:r>
      <w:proofErr w:type="gramStart"/>
      <w:r w:rsidRPr="000370D9">
        <w:rPr>
          <w:rFonts w:ascii="Arial" w:hAnsi="Arial" w:cs="Arial"/>
          <w:sz w:val="28"/>
        </w:rPr>
        <w:t>following  amongst</w:t>
      </w:r>
      <w:proofErr w:type="gramEnd"/>
      <w:r w:rsidRPr="000370D9">
        <w:rPr>
          <w:rFonts w:ascii="Arial" w:hAnsi="Arial" w:cs="Arial"/>
          <w:sz w:val="28"/>
        </w:rPr>
        <w:t xml:space="preserve"> other grounds. 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proofErr w:type="spellStart"/>
      <w:r w:rsidRPr="000370D9">
        <w:rPr>
          <w:rFonts w:ascii="Arial" w:hAnsi="Arial" w:cs="Arial"/>
          <w:sz w:val="28"/>
        </w:rPr>
        <w:t>i</w:t>
      </w:r>
      <w:proofErr w:type="spellEnd"/>
      <w:r w:rsidRPr="000370D9">
        <w:rPr>
          <w:rFonts w:ascii="Arial" w:hAnsi="Arial" w:cs="Arial"/>
          <w:sz w:val="28"/>
        </w:rPr>
        <w:t>. That the learned judge erred in holding, 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>ii. That the learned judge erred in the evidence of the appellant (defendant) and his witnesses. 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 xml:space="preserve">iii. That the decision of the learned judge is against the rule 50, of evidence in the case, and </w:t>
      </w:r>
      <w:proofErr w:type="gramStart"/>
      <w:r w:rsidRPr="000370D9">
        <w:rPr>
          <w:rFonts w:ascii="Arial" w:hAnsi="Arial" w:cs="Arial"/>
          <w:sz w:val="28"/>
        </w:rPr>
        <w:t>the  learned</w:t>
      </w:r>
      <w:proofErr w:type="gramEnd"/>
      <w:r w:rsidRPr="000370D9">
        <w:rPr>
          <w:rFonts w:ascii="Arial" w:hAnsi="Arial" w:cs="Arial"/>
          <w:sz w:val="28"/>
        </w:rPr>
        <w:t xml:space="preserve"> judge ought to have dismissed the plaintiff's suit. 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 xml:space="preserve">iv. That the decision of the trial Court is against justice, equity and good conscience and </w:t>
      </w:r>
      <w:proofErr w:type="gramStart"/>
      <w:r w:rsidRPr="000370D9">
        <w:rPr>
          <w:rFonts w:ascii="Arial" w:hAnsi="Arial" w:cs="Arial"/>
          <w:sz w:val="28"/>
        </w:rPr>
        <w:t>hence  not</w:t>
      </w:r>
      <w:proofErr w:type="gramEnd"/>
      <w:r w:rsidRPr="000370D9">
        <w:rPr>
          <w:rFonts w:ascii="Arial" w:hAnsi="Arial" w:cs="Arial"/>
          <w:sz w:val="28"/>
        </w:rPr>
        <w:t xml:space="preserve"> sustainable. 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>4. The appellant has not filed any other appeal prior to this in the Hon'ble court.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 xml:space="preserve">5. The appellant, therefore, submits that the Hon'ble court be pleased to send for the records of </w:t>
      </w:r>
      <w:proofErr w:type="gramStart"/>
      <w:r w:rsidRPr="000370D9">
        <w:rPr>
          <w:rFonts w:ascii="Arial" w:hAnsi="Arial" w:cs="Arial"/>
          <w:sz w:val="28"/>
        </w:rPr>
        <w:t>the  suit</w:t>
      </w:r>
      <w:proofErr w:type="gramEnd"/>
      <w:r w:rsidRPr="000370D9">
        <w:rPr>
          <w:rFonts w:ascii="Arial" w:hAnsi="Arial" w:cs="Arial"/>
          <w:sz w:val="28"/>
        </w:rPr>
        <w:t xml:space="preserve"> from the trial court and set aside the decree and the judgment of the trial court. 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lastRenderedPageBreak/>
        <w:t xml:space="preserve">Dated ………. Advocated for the </w:t>
      </w:r>
      <w:proofErr w:type="gramStart"/>
      <w:r w:rsidRPr="000370D9">
        <w:rPr>
          <w:rFonts w:ascii="Arial" w:hAnsi="Arial" w:cs="Arial"/>
          <w:sz w:val="28"/>
        </w:rPr>
        <w:t>applicant  Place</w:t>
      </w:r>
      <w:proofErr w:type="gramEnd"/>
      <w:r w:rsidRPr="000370D9">
        <w:rPr>
          <w:rFonts w:ascii="Arial" w:hAnsi="Arial" w:cs="Arial"/>
          <w:sz w:val="28"/>
        </w:rPr>
        <w:t xml:space="preserve"> ………. </w:t>
      </w:r>
    </w:p>
    <w:p w:rsidR="000370D9" w:rsidRPr="000370D9" w:rsidRDefault="000370D9" w:rsidP="000370D9">
      <w:pPr>
        <w:jc w:val="both"/>
        <w:rPr>
          <w:rFonts w:ascii="Arial" w:hAnsi="Arial" w:cs="Arial"/>
          <w:sz w:val="28"/>
        </w:rPr>
      </w:pPr>
      <w:r w:rsidRPr="000370D9">
        <w:rPr>
          <w:rFonts w:ascii="Arial" w:hAnsi="Arial" w:cs="Arial"/>
          <w:sz w:val="28"/>
        </w:rPr>
        <w:t xml:space="preserve">*** Before drafting a memorandum of appeal one must carefully study the judgment, the issues and </w:t>
      </w:r>
      <w:proofErr w:type="gramStart"/>
      <w:r w:rsidRPr="000370D9">
        <w:rPr>
          <w:rFonts w:ascii="Arial" w:hAnsi="Arial" w:cs="Arial"/>
          <w:sz w:val="28"/>
        </w:rPr>
        <w:t>the  findings</w:t>
      </w:r>
      <w:proofErr w:type="gramEnd"/>
      <w:r w:rsidRPr="000370D9">
        <w:rPr>
          <w:rFonts w:ascii="Arial" w:hAnsi="Arial" w:cs="Arial"/>
          <w:sz w:val="28"/>
        </w:rPr>
        <w:t xml:space="preserve"> arrived thereon because a clue to the grounds may be got from them,  </w:t>
      </w:r>
    </w:p>
    <w:p w:rsidR="00C37624" w:rsidRPr="000370D9" w:rsidRDefault="00C37624" w:rsidP="000370D9">
      <w:pPr>
        <w:jc w:val="both"/>
        <w:rPr>
          <w:rFonts w:ascii="Arial" w:hAnsi="Arial" w:cs="Arial"/>
          <w:sz w:val="28"/>
        </w:rPr>
      </w:pPr>
    </w:p>
    <w:sectPr w:rsidR="00C37624" w:rsidRPr="00037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9"/>
    <w:rsid w:val="000370D9"/>
    <w:rsid w:val="00C3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68936-7D6E-4B90-AFF8-9B830FE5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2021-01-26T15:44:00Z</dcterms:created>
  <dcterms:modified xsi:type="dcterms:W3CDTF">2021-01-26T15:59:00Z</dcterms:modified>
</cp:coreProperties>
</file>