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A38" w:rsidRPr="00D05A38" w:rsidRDefault="00D05A38" w:rsidP="00D05A38">
      <w:pPr>
        <w:jc w:val="both"/>
        <w:rPr>
          <w:rFonts w:ascii="Arial" w:hAnsi="Arial" w:cs="Arial"/>
          <w:b/>
          <w:sz w:val="32"/>
          <w:szCs w:val="28"/>
        </w:rPr>
      </w:pPr>
      <w:r w:rsidRPr="00D05A38">
        <w:rPr>
          <w:rFonts w:ascii="Arial" w:hAnsi="Arial" w:cs="Arial"/>
          <w:b/>
          <w:sz w:val="32"/>
          <w:szCs w:val="28"/>
        </w:rPr>
        <w:t>In the Supreme Court of India, New Delhi </w:t>
      </w:r>
    </w:p>
    <w:p w:rsidR="00D05A38" w:rsidRPr="00D05A38" w:rsidRDefault="00D05A38" w:rsidP="00D05A38">
      <w:pPr>
        <w:jc w:val="both"/>
        <w:rPr>
          <w:rFonts w:ascii="Arial" w:hAnsi="Arial" w:cs="Arial"/>
          <w:b/>
          <w:sz w:val="28"/>
          <w:szCs w:val="28"/>
        </w:rPr>
      </w:pPr>
      <w:r w:rsidRPr="00D05A38">
        <w:rPr>
          <w:rFonts w:ascii="Arial" w:hAnsi="Arial" w:cs="Arial"/>
          <w:b/>
          <w:sz w:val="28"/>
          <w:szCs w:val="28"/>
        </w:rPr>
        <w:t>(In exercise of jurisdiction under Article 32 of the Constitution) </w:t>
      </w:r>
    </w:p>
    <w:p w:rsidR="00D05A38" w:rsidRPr="00D05A38" w:rsidRDefault="00D05A38" w:rsidP="00D05A38">
      <w:pPr>
        <w:jc w:val="both"/>
        <w:rPr>
          <w:rFonts w:ascii="Arial" w:hAnsi="Arial" w:cs="Arial"/>
          <w:sz w:val="28"/>
          <w:szCs w:val="28"/>
        </w:rPr>
      </w:pPr>
      <w:r w:rsidRPr="00D05A38">
        <w:rPr>
          <w:rFonts w:ascii="Arial" w:hAnsi="Arial" w:cs="Arial"/>
          <w:sz w:val="28"/>
          <w:szCs w:val="28"/>
        </w:rPr>
        <w:t xml:space="preserve">F.S, son of C D of village </w:t>
      </w:r>
      <w:proofErr w:type="spellStart"/>
      <w:r w:rsidRPr="00D05A38">
        <w:rPr>
          <w:rFonts w:ascii="Arial" w:hAnsi="Arial" w:cs="Arial"/>
          <w:sz w:val="28"/>
          <w:szCs w:val="28"/>
        </w:rPr>
        <w:t>Jhita</w:t>
      </w:r>
      <w:proofErr w:type="spellEnd"/>
      <w:r w:rsidRPr="00D05A38">
        <w:rPr>
          <w:rFonts w:ascii="Arial" w:hAnsi="Arial" w:cs="Arial"/>
          <w:sz w:val="28"/>
          <w:szCs w:val="28"/>
        </w:rPr>
        <w:t xml:space="preserve"> Kala, District Amritsar, at </w:t>
      </w:r>
    </w:p>
    <w:p w:rsidR="00D05A38" w:rsidRPr="00D05A38" w:rsidRDefault="00D05A38" w:rsidP="00D05A38">
      <w:pPr>
        <w:jc w:val="both"/>
        <w:rPr>
          <w:rFonts w:ascii="Arial" w:hAnsi="Arial" w:cs="Arial"/>
          <w:sz w:val="28"/>
          <w:szCs w:val="28"/>
        </w:rPr>
      </w:pPr>
      <w:r w:rsidRPr="00D05A38">
        <w:rPr>
          <w:rFonts w:ascii="Arial" w:hAnsi="Arial" w:cs="Arial"/>
          <w:sz w:val="28"/>
          <w:szCs w:val="28"/>
        </w:rPr>
        <w:t xml:space="preserve">Present detained as an </w:t>
      </w:r>
      <w:proofErr w:type="spellStart"/>
      <w:r w:rsidRPr="00D05A38">
        <w:rPr>
          <w:rFonts w:ascii="Arial" w:hAnsi="Arial" w:cs="Arial"/>
          <w:sz w:val="28"/>
          <w:szCs w:val="28"/>
        </w:rPr>
        <w:t>Akali</w:t>
      </w:r>
      <w:proofErr w:type="spellEnd"/>
      <w:r w:rsidRPr="00D05A38">
        <w:rPr>
          <w:rFonts w:ascii="Arial" w:hAnsi="Arial" w:cs="Arial"/>
          <w:sz w:val="28"/>
          <w:szCs w:val="28"/>
        </w:rPr>
        <w:t xml:space="preserve"> </w:t>
      </w:r>
      <w:proofErr w:type="spellStart"/>
      <w:r w:rsidRPr="00D05A38">
        <w:rPr>
          <w:rFonts w:ascii="Arial" w:hAnsi="Arial" w:cs="Arial"/>
          <w:sz w:val="28"/>
          <w:szCs w:val="28"/>
        </w:rPr>
        <w:t>detenu</w:t>
      </w:r>
      <w:proofErr w:type="spellEnd"/>
      <w:r w:rsidRPr="00D05A38">
        <w:rPr>
          <w:rFonts w:ascii="Arial" w:hAnsi="Arial" w:cs="Arial"/>
          <w:sz w:val="28"/>
          <w:szCs w:val="28"/>
        </w:rPr>
        <w:t xml:space="preserve"> in the District Jail at  </w:t>
      </w:r>
      <w:bookmarkStart w:id="0" w:name="_GoBack"/>
      <w:bookmarkEnd w:id="0"/>
    </w:p>
    <w:p w:rsidR="00D05A38" w:rsidRPr="00D05A38" w:rsidRDefault="00D05A38" w:rsidP="00D05A38">
      <w:pPr>
        <w:jc w:val="both"/>
        <w:rPr>
          <w:rFonts w:ascii="Arial" w:hAnsi="Arial" w:cs="Arial"/>
          <w:sz w:val="28"/>
          <w:szCs w:val="28"/>
        </w:rPr>
      </w:pPr>
      <w:proofErr w:type="spellStart"/>
      <w:r w:rsidRPr="00D05A38">
        <w:rPr>
          <w:rFonts w:ascii="Arial" w:hAnsi="Arial" w:cs="Arial"/>
          <w:sz w:val="28"/>
          <w:szCs w:val="28"/>
        </w:rPr>
        <w:t>Rohtak</w:t>
      </w:r>
      <w:proofErr w:type="spellEnd"/>
      <w:r w:rsidRPr="00D05A38">
        <w:rPr>
          <w:rFonts w:ascii="Arial" w:hAnsi="Arial" w:cs="Arial"/>
          <w:sz w:val="28"/>
          <w:szCs w:val="28"/>
        </w:rPr>
        <w:t xml:space="preserve"> petitioner  </w:t>
      </w:r>
    </w:p>
    <w:p w:rsidR="00D05A38" w:rsidRPr="00D05A38" w:rsidRDefault="00D05A38" w:rsidP="00D05A38">
      <w:pPr>
        <w:jc w:val="both"/>
        <w:rPr>
          <w:rFonts w:ascii="Arial" w:hAnsi="Arial" w:cs="Arial"/>
          <w:sz w:val="28"/>
          <w:szCs w:val="28"/>
        </w:rPr>
      </w:pPr>
      <w:r w:rsidRPr="00D05A38">
        <w:rPr>
          <w:rFonts w:ascii="Arial" w:hAnsi="Arial" w:cs="Arial"/>
          <w:sz w:val="28"/>
          <w:szCs w:val="28"/>
        </w:rPr>
        <w:t>Versus  </w:t>
      </w:r>
    </w:p>
    <w:p w:rsidR="00D05A38" w:rsidRPr="00D05A38" w:rsidRDefault="00D05A38" w:rsidP="00D05A38">
      <w:pPr>
        <w:jc w:val="both"/>
        <w:rPr>
          <w:rFonts w:ascii="Arial" w:hAnsi="Arial" w:cs="Arial"/>
          <w:sz w:val="28"/>
          <w:szCs w:val="28"/>
        </w:rPr>
      </w:pPr>
      <w:r w:rsidRPr="00D05A38">
        <w:rPr>
          <w:rFonts w:ascii="Arial" w:hAnsi="Arial" w:cs="Arial"/>
          <w:sz w:val="28"/>
          <w:szCs w:val="28"/>
        </w:rPr>
        <w:t>(1) The State of Panjab </w:t>
      </w:r>
    </w:p>
    <w:p w:rsidR="00D05A38" w:rsidRPr="00D05A38" w:rsidRDefault="00D05A38" w:rsidP="00D05A38">
      <w:pPr>
        <w:jc w:val="both"/>
        <w:rPr>
          <w:rFonts w:ascii="Arial" w:hAnsi="Arial" w:cs="Arial"/>
          <w:sz w:val="28"/>
          <w:szCs w:val="28"/>
        </w:rPr>
      </w:pPr>
      <w:r w:rsidRPr="00D05A38">
        <w:rPr>
          <w:rFonts w:ascii="Arial" w:hAnsi="Arial" w:cs="Arial"/>
          <w:sz w:val="28"/>
          <w:szCs w:val="28"/>
        </w:rPr>
        <w:t>(2) The District Magistrate, Amritsar, and </w:t>
      </w:r>
    </w:p>
    <w:p w:rsidR="00D05A38" w:rsidRPr="00D05A38" w:rsidRDefault="00D05A38" w:rsidP="00D05A38">
      <w:pPr>
        <w:jc w:val="both"/>
        <w:rPr>
          <w:rFonts w:ascii="Arial" w:hAnsi="Arial" w:cs="Arial"/>
          <w:sz w:val="28"/>
          <w:szCs w:val="28"/>
        </w:rPr>
      </w:pPr>
      <w:r w:rsidRPr="00D05A38">
        <w:rPr>
          <w:rFonts w:ascii="Arial" w:hAnsi="Arial" w:cs="Arial"/>
          <w:sz w:val="28"/>
          <w:szCs w:val="28"/>
        </w:rPr>
        <w:t xml:space="preserve">(3) The superintendent, District Jail </w:t>
      </w:r>
      <w:proofErr w:type="spellStart"/>
      <w:r w:rsidRPr="00D05A38">
        <w:rPr>
          <w:rFonts w:ascii="Arial" w:hAnsi="Arial" w:cs="Arial"/>
          <w:sz w:val="28"/>
          <w:szCs w:val="28"/>
        </w:rPr>
        <w:t>Rohtak</w:t>
      </w:r>
      <w:proofErr w:type="spellEnd"/>
      <w:r w:rsidRPr="00D05A38">
        <w:rPr>
          <w:rFonts w:ascii="Arial" w:hAnsi="Arial" w:cs="Arial"/>
          <w:sz w:val="28"/>
          <w:szCs w:val="28"/>
        </w:rPr>
        <w:t> </w:t>
      </w:r>
    </w:p>
    <w:p w:rsidR="00D05A38" w:rsidRPr="00D05A38" w:rsidRDefault="00D05A38" w:rsidP="00D05A38">
      <w:pPr>
        <w:jc w:val="both"/>
        <w:rPr>
          <w:rFonts w:ascii="Arial" w:hAnsi="Arial" w:cs="Arial"/>
          <w:sz w:val="28"/>
          <w:szCs w:val="28"/>
        </w:rPr>
      </w:pPr>
      <w:r w:rsidRPr="00D05A38">
        <w:rPr>
          <w:rFonts w:ascii="Arial" w:hAnsi="Arial" w:cs="Arial"/>
          <w:sz w:val="28"/>
          <w:szCs w:val="28"/>
        </w:rPr>
        <w:t>Hon'ble Shri……</w:t>
      </w:r>
      <w:proofErr w:type="gramStart"/>
      <w:r w:rsidRPr="00D05A38">
        <w:rPr>
          <w:rFonts w:ascii="Arial" w:hAnsi="Arial" w:cs="Arial"/>
          <w:sz w:val="28"/>
          <w:szCs w:val="28"/>
        </w:rPr>
        <w:t>…..</w:t>
      </w:r>
      <w:proofErr w:type="gramEnd"/>
      <w:r w:rsidRPr="00D05A38">
        <w:rPr>
          <w:rFonts w:ascii="Arial" w:hAnsi="Arial" w:cs="Arial"/>
          <w:sz w:val="28"/>
          <w:szCs w:val="28"/>
        </w:rPr>
        <w:t>, Chief justice of India and his companion Justices of the Supreme Court of  India,  </w:t>
      </w:r>
    </w:p>
    <w:p w:rsidR="00D05A38" w:rsidRPr="00D05A38" w:rsidRDefault="00D05A38" w:rsidP="00D05A38">
      <w:pPr>
        <w:jc w:val="both"/>
        <w:rPr>
          <w:rFonts w:ascii="Arial" w:hAnsi="Arial" w:cs="Arial"/>
          <w:sz w:val="28"/>
          <w:szCs w:val="28"/>
        </w:rPr>
      </w:pPr>
      <w:r w:rsidRPr="00D05A38">
        <w:rPr>
          <w:rFonts w:ascii="Arial" w:hAnsi="Arial" w:cs="Arial"/>
          <w:sz w:val="28"/>
          <w:szCs w:val="28"/>
        </w:rPr>
        <w:t xml:space="preserve">This humble petition of the petitioner above named under Article 32 of the Constitution of India praying a </w:t>
      </w:r>
      <w:proofErr w:type="gramStart"/>
      <w:r w:rsidRPr="00D05A38">
        <w:rPr>
          <w:rFonts w:ascii="Arial" w:hAnsi="Arial" w:cs="Arial"/>
          <w:sz w:val="28"/>
          <w:szCs w:val="28"/>
        </w:rPr>
        <w:t>writ  of</w:t>
      </w:r>
      <w:proofErr w:type="gramEnd"/>
      <w:r w:rsidRPr="00D05A38">
        <w:rPr>
          <w:rFonts w:ascii="Arial" w:hAnsi="Arial" w:cs="Arial"/>
          <w:sz w:val="28"/>
          <w:szCs w:val="28"/>
        </w:rPr>
        <w:t xml:space="preserve"> habeas corpus of such other writ, direction or order as the court may deem fit direction t respondents to  cause the production of the petitioner in court and directing him to be set at liberty accordance with law  respectfully.  </w:t>
      </w:r>
    </w:p>
    <w:p w:rsidR="00D05A38" w:rsidRPr="00D05A38" w:rsidRDefault="00D05A38" w:rsidP="00D05A38">
      <w:pPr>
        <w:jc w:val="both"/>
        <w:rPr>
          <w:rFonts w:ascii="Arial" w:hAnsi="Arial" w:cs="Arial"/>
          <w:sz w:val="28"/>
          <w:szCs w:val="28"/>
        </w:rPr>
      </w:pPr>
      <w:proofErr w:type="spellStart"/>
      <w:r w:rsidRPr="00D05A38">
        <w:rPr>
          <w:rFonts w:ascii="Arial" w:hAnsi="Arial" w:cs="Arial"/>
          <w:sz w:val="28"/>
          <w:szCs w:val="28"/>
        </w:rPr>
        <w:t>Showeth</w:t>
      </w:r>
      <w:proofErr w:type="spellEnd"/>
      <w:r w:rsidRPr="00D05A38">
        <w:rPr>
          <w:rFonts w:ascii="Arial" w:hAnsi="Arial" w:cs="Arial"/>
          <w:sz w:val="28"/>
          <w:szCs w:val="28"/>
        </w:rPr>
        <w:t>:  </w:t>
      </w:r>
    </w:p>
    <w:p w:rsidR="00D05A38" w:rsidRPr="00D05A38" w:rsidRDefault="00D05A38" w:rsidP="00D05A38">
      <w:pPr>
        <w:jc w:val="both"/>
        <w:rPr>
          <w:rFonts w:ascii="Arial" w:hAnsi="Arial" w:cs="Arial"/>
          <w:sz w:val="28"/>
          <w:szCs w:val="28"/>
        </w:rPr>
      </w:pPr>
      <w:r w:rsidRPr="00D05A38">
        <w:rPr>
          <w:rFonts w:ascii="Arial" w:hAnsi="Arial" w:cs="Arial"/>
          <w:sz w:val="28"/>
          <w:szCs w:val="28"/>
        </w:rPr>
        <w:t xml:space="preserve">1. That is petitioner is a respectable law-abiding citizen of India and was arrested by the </w:t>
      </w:r>
      <w:proofErr w:type="spellStart"/>
      <w:proofErr w:type="gramStart"/>
      <w:r w:rsidRPr="00D05A38">
        <w:rPr>
          <w:rFonts w:ascii="Arial" w:hAnsi="Arial" w:cs="Arial"/>
          <w:sz w:val="28"/>
          <w:szCs w:val="28"/>
        </w:rPr>
        <w:t>Amrits</w:t>
      </w:r>
      <w:proofErr w:type="spellEnd"/>
      <w:r w:rsidRPr="00D05A38">
        <w:rPr>
          <w:rFonts w:ascii="Arial" w:hAnsi="Arial" w:cs="Arial"/>
          <w:sz w:val="28"/>
          <w:szCs w:val="28"/>
        </w:rPr>
        <w:t>  (</w:t>
      </w:r>
      <w:proofErr w:type="gramEnd"/>
      <w:r w:rsidRPr="00D05A38">
        <w:rPr>
          <w:rFonts w:ascii="Arial" w:hAnsi="Arial" w:cs="Arial"/>
          <w:sz w:val="28"/>
          <w:szCs w:val="28"/>
        </w:rPr>
        <w:t xml:space="preserve">Panjab) Police on the ………..day of ………..19 ………..and is now confined as </w:t>
      </w:r>
      <w:proofErr w:type="spellStart"/>
      <w:r w:rsidRPr="00D05A38">
        <w:rPr>
          <w:rFonts w:ascii="Arial" w:hAnsi="Arial" w:cs="Arial"/>
          <w:sz w:val="28"/>
          <w:szCs w:val="28"/>
        </w:rPr>
        <w:t>detenu</w:t>
      </w:r>
      <w:proofErr w:type="spellEnd"/>
      <w:r w:rsidRPr="00D05A38">
        <w:rPr>
          <w:rFonts w:ascii="Arial" w:hAnsi="Arial" w:cs="Arial"/>
          <w:sz w:val="28"/>
          <w:szCs w:val="28"/>
        </w:rPr>
        <w:t xml:space="preserve"> under the  order writ, of the second respondent in the custody of third respondent in the cause the production  of the petitioner in court and direction him to be set at liberty in accordance with law respectfully.  </w:t>
      </w:r>
    </w:p>
    <w:p w:rsidR="00D05A38" w:rsidRPr="00D05A38" w:rsidRDefault="00D05A38" w:rsidP="00D05A38">
      <w:pPr>
        <w:jc w:val="both"/>
        <w:rPr>
          <w:rFonts w:ascii="Arial" w:hAnsi="Arial" w:cs="Arial"/>
          <w:sz w:val="28"/>
          <w:szCs w:val="28"/>
        </w:rPr>
      </w:pPr>
      <w:r w:rsidRPr="00D05A38">
        <w:rPr>
          <w:rFonts w:ascii="Arial" w:hAnsi="Arial" w:cs="Arial"/>
          <w:sz w:val="28"/>
          <w:szCs w:val="28"/>
        </w:rPr>
        <w:t xml:space="preserve">2. That the detention of </w:t>
      </w:r>
      <w:proofErr w:type="spellStart"/>
      <w:r w:rsidRPr="00D05A38">
        <w:rPr>
          <w:rFonts w:ascii="Arial" w:hAnsi="Arial" w:cs="Arial"/>
          <w:sz w:val="28"/>
          <w:szCs w:val="28"/>
        </w:rPr>
        <w:t>he</w:t>
      </w:r>
      <w:proofErr w:type="spellEnd"/>
      <w:r w:rsidRPr="00D05A38">
        <w:rPr>
          <w:rFonts w:ascii="Arial" w:hAnsi="Arial" w:cs="Arial"/>
          <w:sz w:val="28"/>
          <w:szCs w:val="28"/>
        </w:rPr>
        <w:t xml:space="preserve"> petitioner purports to be under the preventive Detention Act, 1950.  </w:t>
      </w:r>
    </w:p>
    <w:p w:rsidR="00D05A38" w:rsidRPr="00D05A38" w:rsidRDefault="00D05A38" w:rsidP="00D05A38">
      <w:pPr>
        <w:jc w:val="both"/>
        <w:rPr>
          <w:rFonts w:ascii="Arial" w:hAnsi="Arial" w:cs="Arial"/>
          <w:sz w:val="28"/>
          <w:szCs w:val="28"/>
        </w:rPr>
      </w:pPr>
      <w:r w:rsidRPr="00D05A38">
        <w:rPr>
          <w:rFonts w:ascii="Arial" w:hAnsi="Arial" w:cs="Arial"/>
          <w:sz w:val="28"/>
          <w:szCs w:val="28"/>
        </w:rPr>
        <w:t xml:space="preserve">3. That the petitioner was given the following grounds of detention under Section 7 of the </w:t>
      </w:r>
      <w:proofErr w:type="gramStart"/>
      <w:r w:rsidRPr="00D05A38">
        <w:rPr>
          <w:rFonts w:ascii="Arial" w:hAnsi="Arial" w:cs="Arial"/>
          <w:sz w:val="28"/>
          <w:szCs w:val="28"/>
        </w:rPr>
        <w:t>preventing,  Detention</w:t>
      </w:r>
      <w:proofErr w:type="gramEnd"/>
      <w:r w:rsidRPr="00D05A38">
        <w:rPr>
          <w:rFonts w:ascii="Arial" w:hAnsi="Arial" w:cs="Arial"/>
          <w:sz w:val="28"/>
          <w:szCs w:val="28"/>
        </w:rPr>
        <w:t xml:space="preserve"> Act, 1950 on the ……….. day of ……</w:t>
      </w:r>
      <w:proofErr w:type="gramStart"/>
      <w:r w:rsidRPr="00D05A38">
        <w:rPr>
          <w:rFonts w:ascii="Arial" w:hAnsi="Arial" w:cs="Arial"/>
          <w:sz w:val="28"/>
          <w:szCs w:val="28"/>
        </w:rPr>
        <w:t>…..</w:t>
      </w:r>
      <w:proofErr w:type="gramEnd"/>
      <w:r w:rsidRPr="00D05A38">
        <w:rPr>
          <w:rFonts w:ascii="Arial" w:hAnsi="Arial" w:cs="Arial"/>
          <w:sz w:val="28"/>
          <w:szCs w:val="28"/>
        </w:rPr>
        <w:t>19 ………...  </w:t>
      </w:r>
    </w:p>
    <w:p w:rsidR="00D05A38" w:rsidRPr="00D05A38" w:rsidRDefault="00D05A38" w:rsidP="00D05A38">
      <w:pPr>
        <w:jc w:val="both"/>
        <w:rPr>
          <w:rFonts w:ascii="Arial" w:hAnsi="Arial" w:cs="Arial"/>
          <w:sz w:val="28"/>
          <w:szCs w:val="28"/>
        </w:rPr>
      </w:pPr>
      <w:proofErr w:type="spellStart"/>
      <w:r w:rsidRPr="00D05A38">
        <w:rPr>
          <w:rFonts w:ascii="Arial" w:hAnsi="Arial" w:cs="Arial"/>
          <w:sz w:val="28"/>
          <w:szCs w:val="28"/>
        </w:rPr>
        <w:lastRenderedPageBreak/>
        <w:t>i</w:t>
      </w:r>
      <w:proofErr w:type="spellEnd"/>
      <w:r w:rsidRPr="00D05A38">
        <w:rPr>
          <w:rFonts w:ascii="Arial" w:hAnsi="Arial" w:cs="Arial"/>
          <w:sz w:val="28"/>
          <w:szCs w:val="28"/>
        </w:rPr>
        <w:t>. On ……</w:t>
      </w:r>
      <w:proofErr w:type="gramStart"/>
      <w:r w:rsidRPr="00D05A38">
        <w:rPr>
          <w:rFonts w:ascii="Arial" w:hAnsi="Arial" w:cs="Arial"/>
          <w:sz w:val="28"/>
          <w:szCs w:val="28"/>
        </w:rPr>
        <w:t>…..</w:t>
      </w:r>
      <w:proofErr w:type="gramEnd"/>
      <w:r w:rsidRPr="00D05A38">
        <w:rPr>
          <w:rFonts w:ascii="Arial" w:hAnsi="Arial" w:cs="Arial"/>
          <w:sz w:val="28"/>
          <w:szCs w:val="28"/>
        </w:rPr>
        <w:t>you participated in the general meeting of the ………..when are solution delegator full  powers to ………..to manage the affairs to the ………..was passed. You also participated in an </w:t>
      </w:r>
    </w:p>
    <w:p w:rsidR="00D05A38" w:rsidRPr="00D05A38" w:rsidRDefault="00D05A38" w:rsidP="00D05A38">
      <w:pPr>
        <w:jc w:val="both"/>
        <w:rPr>
          <w:rFonts w:ascii="Arial" w:hAnsi="Arial" w:cs="Arial"/>
          <w:sz w:val="28"/>
          <w:szCs w:val="28"/>
        </w:rPr>
      </w:pPr>
      <w:r w:rsidRPr="00D05A38">
        <w:rPr>
          <w:rFonts w:ascii="Arial" w:hAnsi="Arial" w:cs="Arial"/>
          <w:sz w:val="28"/>
          <w:szCs w:val="28"/>
        </w:rPr>
        <w:t>inform meeting of the ……</w:t>
      </w:r>
      <w:proofErr w:type="gramStart"/>
      <w:r w:rsidRPr="00D05A38">
        <w:rPr>
          <w:rFonts w:ascii="Arial" w:hAnsi="Arial" w:cs="Arial"/>
          <w:sz w:val="28"/>
          <w:szCs w:val="28"/>
        </w:rPr>
        <w:t>…..</w:t>
      </w:r>
      <w:proofErr w:type="gramEnd"/>
      <w:r w:rsidRPr="00D05A38">
        <w:rPr>
          <w:rFonts w:ascii="Arial" w:hAnsi="Arial" w:cs="Arial"/>
          <w:sz w:val="28"/>
          <w:szCs w:val="28"/>
        </w:rPr>
        <w:t>workers on ………..when it was decided to hold ………..Convention  on the ……….............. and the ……</w:t>
      </w:r>
      <w:proofErr w:type="gramStart"/>
      <w:r w:rsidRPr="00D05A38">
        <w:rPr>
          <w:rFonts w:ascii="Arial" w:hAnsi="Arial" w:cs="Arial"/>
          <w:sz w:val="28"/>
          <w:szCs w:val="28"/>
        </w:rPr>
        <w:t>…..</w:t>
      </w:r>
      <w:proofErr w:type="gramEnd"/>
      <w:r w:rsidRPr="00D05A38">
        <w:rPr>
          <w:rFonts w:ascii="Arial" w:hAnsi="Arial" w:cs="Arial"/>
          <w:sz w:val="28"/>
          <w:szCs w:val="28"/>
        </w:rPr>
        <w:t xml:space="preserve">of ………..19 ………..as a result of these meetings  resolution sponsored by ………..has been passed by the Working Committee of the ………..on the  ………..to the effect that if he ……….. MLA's of the Punjab Legislative Assembly do not </w:t>
      </w:r>
      <w:proofErr w:type="gramStart"/>
      <w:r w:rsidRPr="00D05A38">
        <w:rPr>
          <w:rFonts w:ascii="Arial" w:hAnsi="Arial" w:cs="Arial"/>
          <w:sz w:val="28"/>
          <w:szCs w:val="28"/>
        </w:rPr>
        <w:t>voluntarily  quit</w:t>
      </w:r>
      <w:proofErr w:type="gramEnd"/>
      <w:r w:rsidRPr="00D05A38">
        <w:rPr>
          <w:rFonts w:ascii="Arial" w:hAnsi="Arial" w:cs="Arial"/>
          <w:sz w:val="28"/>
          <w:szCs w:val="28"/>
        </w:rPr>
        <w:t>. The will be compelled to do so by coercive methods.  </w:t>
      </w:r>
    </w:p>
    <w:p w:rsidR="00D05A38" w:rsidRPr="00D05A38" w:rsidRDefault="00D05A38" w:rsidP="00D05A38">
      <w:pPr>
        <w:jc w:val="both"/>
        <w:rPr>
          <w:rFonts w:ascii="Arial" w:hAnsi="Arial" w:cs="Arial"/>
          <w:sz w:val="28"/>
          <w:szCs w:val="28"/>
        </w:rPr>
      </w:pPr>
      <w:r w:rsidRPr="00D05A38">
        <w:rPr>
          <w:rFonts w:ascii="Arial" w:hAnsi="Arial" w:cs="Arial"/>
          <w:sz w:val="28"/>
          <w:szCs w:val="28"/>
        </w:rPr>
        <w:t>ii. You have in public utterances declared yourself to be a firm believer in leadership of ……</w:t>
      </w:r>
      <w:proofErr w:type="gramStart"/>
      <w:r w:rsidRPr="00D05A38">
        <w:rPr>
          <w:rFonts w:ascii="Arial" w:hAnsi="Arial" w:cs="Arial"/>
          <w:sz w:val="28"/>
          <w:szCs w:val="28"/>
        </w:rPr>
        <w:t>…..</w:t>
      </w:r>
      <w:proofErr w:type="gramEnd"/>
      <w:r w:rsidRPr="00D05A38">
        <w:rPr>
          <w:rFonts w:ascii="Arial" w:hAnsi="Arial" w:cs="Arial"/>
          <w:sz w:val="28"/>
          <w:szCs w:val="28"/>
        </w:rPr>
        <w:t xml:space="preserve">and,  according to you, he is the only person who could deliver goods the ………..community. You are </w:t>
      </w:r>
      <w:proofErr w:type="gramStart"/>
      <w:r w:rsidRPr="00D05A38">
        <w:rPr>
          <w:rFonts w:ascii="Arial" w:hAnsi="Arial" w:cs="Arial"/>
          <w:sz w:val="28"/>
          <w:szCs w:val="28"/>
        </w:rPr>
        <w:t>of  the</w:t>
      </w:r>
      <w:proofErr w:type="gramEnd"/>
      <w:r w:rsidRPr="00D05A38">
        <w:rPr>
          <w:rFonts w:ascii="Arial" w:hAnsi="Arial" w:cs="Arial"/>
          <w:sz w:val="28"/>
          <w:szCs w:val="28"/>
        </w:rPr>
        <w:t xml:space="preserve"> view that in the long run ………..would also have to revert the ………...'s lead.  </w:t>
      </w:r>
    </w:p>
    <w:p w:rsidR="00D05A38" w:rsidRPr="00D05A38" w:rsidRDefault="00D05A38" w:rsidP="00D05A38">
      <w:pPr>
        <w:jc w:val="both"/>
        <w:rPr>
          <w:rFonts w:ascii="Arial" w:hAnsi="Arial" w:cs="Arial"/>
          <w:sz w:val="28"/>
          <w:szCs w:val="28"/>
        </w:rPr>
      </w:pPr>
      <w:r w:rsidRPr="00D05A38">
        <w:rPr>
          <w:rFonts w:ascii="Arial" w:hAnsi="Arial" w:cs="Arial"/>
          <w:sz w:val="28"/>
          <w:szCs w:val="28"/>
        </w:rPr>
        <w:t>iii. Now that a resolution making the intentions of the ……</w:t>
      </w:r>
      <w:proofErr w:type="gramStart"/>
      <w:r w:rsidRPr="00D05A38">
        <w:rPr>
          <w:rFonts w:ascii="Arial" w:hAnsi="Arial" w:cs="Arial"/>
          <w:sz w:val="28"/>
          <w:szCs w:val="28"/>
        </w:rPr>
        <w:t>…..</w:t>
      </w:r>
      <w:proofErr w:type="gramEnd"/>
      <w:r w:rsidRPr="00D05A38">
        <w:rPr>
          <w:rFonts w:ascii="Arial" w:hAnsi="Arial" w:cs="Arial"/>
          <w:sz w:val="28"/>
          <w:szCs w:val="28"/>
        </w:rPr>
        <w:t xml:space="preserve"> very clearly has been passed the  </w:t>
      </w:r>
    </w:p>
    <w:p w:rsidR="00D05A38" w:rsidRPr="00D05A38" w:rsidRDefault="00D05A38" w:rsidP="00D05A38">
      <w:pPr>
        <w:jc w:val="both"/>
        <w:rPr>
          <w:rFonts w:ascii="Arial" w:hAnsi="Arial" w:cs="Arial"/>
          <w:sz w:val="28"/>
          <w:szCs w:val="28"/>
        </w:rPr>
      </w:pPr>
      <w:r w:rsidRPr="00D05A38">
        <w:rPr>
          <w:rFonts w:ascii="Arial" w:hAnsi="Arial" w:cs="Arial"/>
          <w:sz w:val="28"/>
          <w:szCs w:val="28"/>
        </w:rPr>
        <w:t xml:space="preserve">unlawful methods will be adopted, it is strongly believed that in pursuance of that resolution you </w:t>
      </w:r>
      <w:proofErr w:type="gramStart"/>
      <w:r w:rsidRPr="00D05A38">
        <w:rPr>
          <w:rFonts w:ascii="Arial" w:hAnsi="Arial" w:cs="Arial"/>
          <w:sz w:val="28"/>
          <w:szCs w:val="28"/>
        </w:rPr>
        <w:t>w  commit</w:t>
      </w:r>
      <w:proofErr w:type="gramEnd"/>
      <w:r w:rsidRPr="00D05A38">
        <w:rPr>
          <w:rFonts w:ascii="Arial" w:hAnsi="Arial" w:cs="Arial"/>
          <w:sz w:val="28"/>
          <w:szCs w:val="28"/>
        </w:rPr>
        <w:t xml:space="preserve"> acts prejudicial to public order.  </w:t>
      </w:r>
    </w:p>
    <w:p w:rsidR="00D05A38" w:rsidRPr="00D05A38" w:rsidRDefault="00D05A38" w:rsidP="00D05A38">
      <w:pPr>
        <w:jc w:val="both"/>
        <w:rPr>
          <w:rFonts w:ascii="Arial" w:hAnsi="Arial" w:cs="Arial"/>
          <w:sz w:val="28"/>
          <w:szCs w:val="28"/>
        </w:rPr>
      </w:pPr>
      <w:r w:rsidRPr="00D05A38">
        <w:rPr>
          <w:rFonts w:ascii="Arial" w:hAnsi="Arial" w:cs="Arial"/>
          <w:sz w:val="28"/>
          <w:szCs w:val="28"/>
        </w:rPr>
        <w:t>Your detention has, therefore been ordered to ensure the maintenance of public order.  </w:t>
      </w:r>
    </w:p>
    <w:p w:rsidR="00D05A38" w:rsidRPr="00D05A38" w:rsidRDefault="00D05A38" w:rsidP="00D05A38">
      <w:pPr>
        <w:jc w:val="both"/>
        <w:rPr>
          <w:rFonts w:ascii="Arial" w:hAnsi="Arial" w:cs="Arial"/>
          <w:sz w:val="28"/>
          <w:szCs w:val="28"/>
        </w:rPr>
      </w:pPr>
      <w:r w:rsidRPr="00D05A38">
        <w:rPr>
          <w:rFonts w:ascii="Arial" w:hAnsi="Arial" w:cs="Arial"/>
          <w:sz w:val="28"/>
          <w:szCs w:val="28"/>
        </w:rPr>
        <w:t xml:space="preserve">4. That the petitioner was advised that his arrest and detention is illegal, </w:t>
      </w:r>
      <w:proofErr w:type="spellStart"/>
      <w:r w:rsidRPr="00D05A38">
        <w:rPr>
          <w:rFonts w:ascii="Arial" w:hAnsi="Arial" w:cs="Arial"/>
          <w:sz w:val="28"/>
          <w:szCs w:val="28"/>
        </w:rPr>
        <w:t>malafide</w:t>
      </w:r>
      <w:proofErr w:type="spellEnd"/>
      <w:r w:rsidRPr="00D05A38">
        <w:rPr>
          <w:rFonts w:ascii="Arial" w:hAnsi="Arial" w:cs="Arial"/>
          <w:sz w:val="28"/>
          <w:szCs w:val="28"/>
        </w:rPr>
        <w:t xml:space="preserve"> and </w:t>
      </w:r>
      <w:proofErr w:type="gramStart"/>
      <w:r w:rsidRPr="00D05A38">
        <w:rPr>
          <w:rFonts w:ascii="Arial" w:hAnsi="Arial" w:cs="Arial"/>
          <w:sz w:val="28"/>
          <w:szCs w:val="28"/>
        </w:rPr>
        <w:t>capricious  one</w:t>
      </w:r>
      <w:proofErr w:type="gramEnd"/>
      <w:r w:rsidRPr="00D05A38">
        <w:rPr>
          <w:rFonts w:ascii="Arial" w:hAnsi="Arial" w:cs="Arial"/>
          <w:sz w:val="28"/>
          <w:szCs w:val="28"/>
        </w:rPr>
        <w:t xml:space="preserve">……….. therefore moved the Hon'ble High Court of judicature for the state of Punjab at </w:t>
      </w:r>
      <w:proofErr w:type="spellStart"/>
      <w:proofErr w:type="gramStart"/>
      <w:r w:rsidRPr="00D05A38">
        <w:rPr>
          <w:rFonts w:ascii="Arial" w:hAnsi="Arial" w:cs="Arial"/>
          <w:sz w:val="28"/>
          <w:szCs w:val="28"/>
        </w:rPr>
        <w:t>Simla</w:t>
      </w:r>
      <w:proofErr w:type="spellEnd"/>
      <w:r w:rsidRPr="00D05A38">
        <w:rPr>
          <w:rFonts w:ascii="Arial" w:hAnsi="Arial" w:cs="Arial"/>
          <w:sz w:val="28"/>
          <w:szCs w:val="28"/>
        </w:rPr>
        <w:t>  ...................</w:t>
      </w:r>
      <w:proofErr w:type="gramEnd"/>
      <w:r w:rsidRPr="00D05A38">
        <w:rPr>
          <w:rFonts w:ascii="Arial" w:hAnsi="Arial" w:cs="Arial"/>
          <w:sz w:val="28"/>
          <w:szCs w:val="28"/>
        </w:rPr>
        <w:t xml:space="preserve"> in Criminal Miscellaneous petition No ……</w:t>
      </w:r>
      <w:proofErr w:type="gramStart"/>
      <w:r w:rsidRPr="00D05A38">
        <w:rPr>
          <w:rFonts w:ascii="Arial" w:hAnsi="Arial" w:cs="Arial"/>
          <w:sz w:val="28"/>
          <w:szCs w:val="28"/>
        </w:rPr>
        <w:t>…..</w:t>
      </w:r>
      <w:proofErr w:type="gramEnd"/>
      <w:r w:rsidRPr="00D05A38">
        <w:rPr>
          <w:rFonts w:ascii="Arial" w:hAnsi="Arial" w:cs="Arial"/>
          <w:sz w:val="28"/>
          <w:szCs w:val="28"/>
        </w:rPr>
        <w:t xml:space="preserve"> of ……</w:t>
      </w:r>
      <w:proofErr w:type="gramStart"/>
      <w:r w:rsidRPr="00D05A38">
        <w:rPr>
          <w:rFonts w:ascii="Arial" w:hAnsi="Arial" w:cs="Arial"/>
          <w:sz w:val="28"/>
          <w:szCs w:val="28"/>
        </w:rPr>
        <w:t>…..</w:t>
      </w:r>
      <w:proofErr w:type="gramEnd"/>
      <w:r w:rsidRPr="00D05A38">
        <w:rPr>
          <w:rFonts w:ascii="Arial" w:hAnsi="Arial" w:cs="Arial"/>
          <w:sz w:val="28"/>
          <w:szCs w:val="28"/>
        </w:rPr>
        <w:t xml:space="preserve">under Article 226 of the India.  Constitution read with Section 491 of the Criminal procedure Code praying for a writ of he be </w:t>
      </w:r>
      <w:proofErr w:type="gramStart"/>
      <w:r w:rsidRPr="00D05A38">
        <w:rPr>
          <w:rFonts w:ascii="Arial" w:hAnsi="Arial" w:cs="Arial"/>
          <w:sz w:val="28"/>
          <w:szCs w:val="28"/>
        </w:rPr>
        <w:t>as  corporation</w:t>
      </w:r>
      <w:proofErr w:type="gramEnd"/>
      <w:r w:rsidRPr="00D05A38">
        <w:rPr>
          <w:rFonts w:ascii="Arial" w:hAnsi="Arial" w:cs="Arial"/>
          <w:sz w:val="28"/>
          <w:szCs w:val="28"/>
        </w:rPr>
        <w:t xml:space="preserve"> for the release of the petitioner.  </w:t>
      </w:r>
    </w:p>
    <w:p w:rsidR="00D05A38" w:rsidRPr="00D05A38" w:rsidRDefault="00D05A38" w:rsidP="00D05A38">
      <w:pPr>
        <w:jc w:val="both"/>
        <w:rPr>
          <w:rFonts w:ascii="Arial" w:hAnsi="Arial" w:cs="Arial"/>
          <w:sz w:val="28"/>
          <w:szCs w:val="28"/>
        </w:rPr>
      </w:pPr>
      <w:r w:rsidRPr="00D05A38">
        <w:rPr>
          <w:rFonts w:ascii="Arial" w:hAnsi="Arial" w:cs="Arial"/>
          <w:sz w:val="28"/>
          <w:szCs w:val="28"/>
        </w:rPr>
        <w:t xml:space="preserve">5. That the said Hon'ble High Court was pleased to reject the above said petition of the petition </w:t>
      </w:r>
      <w:proofErr w:type="gramStart"/>
      <w:r w:rsidRPr="00D05A38">
        <w:rPr>
          <w:rFonts w:ascii="Arial" w:hAnsi="Arial" w:cs="Arial"/>
          <w:sz w:val="28"/>
          <w:szCs w:val="28"/>
        </w:rPr>
        <w:t>herein  by</w:t>
      </w:r>
      <w:proofErr w:type="gramEnd"/>
      <w:r w:rsidRPr="00D05A38">
        <w:rPr>
          <w:rFonts w:ascii="Arial" w:hAnsi="Arial" w:cs="Arial"/>
          <w:sz w:val="28"/>
          <w:szCs w:val="28"/>
        </w:rPr>
        <w:t xml:space="preserve"> its judgment dated ……….. </w:t>
      </w:r>
    </w:p>
    <w:p w:rsidR="00D05A38" w:rsidRPr="00D05A38" w:rsidRDefault="00D05A38" w:rsidP="00D05A38">
      <w:pPr>
        <w:jc w:val="both"/>
        <w:rPr>
          <w:rFonts w:ascii="Arial" w:hAnsi="Arial" w:cs="Arial"/>
          <w:sz w:val="28"/>
          <w:szCs w:val="28"/>
        </w:rPr>
      </w:pPr>
      <w:r w:rsidRPr="00D05A38">
        <w:rPr>
          <w:rFonts w:ascii="Arial" w:hAnsi="Arial" w:cs="Arial"/>
          <w:sz w:val="28"/>
          <w:szCs w:val="28"/>
        </w:rPr>
        <w:t xml:space="preserve">6. That, in any case the petitioner with the orders of the Hon'ble High Court for the State of Punjab </w:t>
      </w:r>
      <w:proofErr w:type="gramStart"/>
      <w:r w:rsidRPr="00D05A38">
        <w:rPr>
          <w:rFonts w:ascii="Arial" w:hAnsi="Arial" w:cs="Arial"/>
          <w:sz w:val="28"/>
          <w:szCs w:val="28"/>
        </w:rPr>
        <w:t xml:space="preserve">at  </w:t>
      </w:r>
      <w:proofErr w:type="spellStart"/>
      <w:r w:rsidRPr="00D05A38">
        <w:rPr>
          <w:rFonts w:ascii="Arial" w:hAnsi="Arial" w:cs="Arial"/>
          <w:sz w:val="28"/>
          <w:szCs w:val="28"/>
        </w:rPr>
        <w:t>Simla</w:t>
      </w:r>
      <w:proofErr w:type="spellEnd"/>
      <w:proofErr w:type="gramEnd"/>
      <w:r w:rsidRPr="00D05A38">
        <w:rPr>
          <w:rFonts w:ascii="Arial" w:hAnsi="Arial" w:cs="Arial"/>
          <w:sz w:val="28"/>
          <w:szCs w:val="28"/>
        </w:rPr>
        <w:t>, and the petitioner is informed that the said ………..is separately taking steps for obtaining lea  to appeal against that order of the High Court.  </w:t>
      </w:r>
    </w:p>
    <w:p w:rsidR="00D05A38" w:rsidRPr="00D05A38" w:rsidRDefault="00D05A38" w:rsidP="00D05A38">
      <w:pPr>
        <w:jc w:val="both"/>
        <w:rPr>
          <w:rFonts w:ascii="Arial" w:hAnsi="Arial" w:cs="Arial"/>
          <w:sz w:val="28"/>
          <w:szCs w:val="28"/>
        </w:rPr>
      </w:pPr>
      <w:r w:rsidRPr="00D05A38">
        <w:rPr>
          <w:rFonts w:ascii="Arial" w:hAnsi="Arial" w:cs="Arial"/>
          <w:sz w:val="28"/>
          <w:szCs w:val="28"/>
        </w:rPr>
        <w:lastRenderedPageBreak/>
        <w:t xml:space="preserve">7. That, in any case the petitioner is advised that his continued detention on the above </w:t>
      </w:r>
      <w:proofErr w:type="gramStart"/>
      <w:r w:rsidRPr="00D05A38">
        <w:rPr>
          <w:rFonts w:ascii="Arial" w:hAnsi="Arial" w:cs="Arial"/>
          <w:sz w:val="28"/>
          <w:szCs w:val="28"/>
        </w:rPr>
        <w:t>circumstances  is</w:t>
      </w:r>
      <w:proofErr w:type="gramEnd"/>
      <w:r w:rsidRPr="00D05A38">
        <w:rPr>
          <w:rFonts w:ascii="Arial" w:hAnsi="Arial" w:cs="Arial"/>
          <w:sz w:val="28"/>
          <w:szCs w:val="28"/>
        </w:rPr>
        <w:t xml:space="preserve"> in direct violation of his fundamental rights (as herein below detailed) and therefore begs to move  the </w:t>
      </w:r>
      <w:proofErr w:type="spellStart"/>
      <w:r w:rsidRPr="00D05A38">
        <w:rPr>
          <w:rFonts w:ascii="Arial" w:hAnsi="Arial" w:cs="Arial"/>
          <w:sz w:val="28"/>
          <w:szCs w:val="28"/>
        </w:rPr>
        <w:t>Hen'bIe</w:t>
      </w:r>
      <w:proofErr w:type="spellEnd"/>
      <w:r w:rsidRPr="00D05A38">
        <w:rPr>
          <w:rFonts w:ascii="Arial" w:hAnsi="Arial" w:cs="Arial"/>
          <w:sz w:val="28"/>
          <w:szCs w:val="28"/>
        </w:rPr>
        <w:t xml:space="preserve"> court under Article 32 of the Constitution of India for a writ of habeas corpus or other  appropriate writ order or direction directing the respondents to release the petitioner forthwith on the  following amongst other.  </w:t>
      </w:r>
    </w:p>
    <w:p w:rsidR="00D05A38" w:rsidRPr="00D05A38" w:rsidRDefault="00D05A38" w:rsidP="00D05A38">
      <w:pPr>
        <w:jc w:val="both"/>
        <w:rPr>
          <w:rFonts w:ascii="Arial" w:hAnsi="Arial" w:cs="Arial"/>
          <w:sz w:val="28"/>
          <w:szCs w:val="28"/>
        </w:rPr>
      </w:pPr>
      <w:r w:rsidRPr="00D05A38">
        <w:rPr>
          <w:rFonts w:ascii="Arial" w:hAnsi="Arial" w:cs="Arial"/>
          <w:sz w:val="28"/>
          <w:szCs w:val="28"/>
        </w:rPr>
        <w:t>Grounds  </w:t>
      </w:r>
    </w:p>
    <w:p w:rsidR="00D05A38" w:rsidRPr="00D05A38" w:rsidRDefault="00D05A38" w:rsidP="00D05A38">
      <w:pPr>
        <w:jc w:val="both"/>
        <w:rPr>
          <w:rFonts w:ascii="Arial" w:hAnsi="Arial" w:cs="Arial"/>
          <w:sz w:val="28"/>
          <w:szCs w:val="28"/>
        </w:rPr>
      </w:pPr>
      <w:proofErr w:type="spellStart"/>
      <w:r w:rsidRPr="00D05A38">
        <w:rPr>
          <w:rFonts w:ascii="Arial" w:hAnsi="Arial" w:cs="Arial"/>
          <w:sz w:val="28"/>
          <w:szCs w:val="28"/>
        </w:rPr>
        <w:t>i</w:t>
      </w:r>
      <w:proofErr w:type="spellEnd"/>
      <w:r w:rsidRPr="00D05A38">
        <w:rPr>
          <w:rFonts w:ascii="Arial" w:hAnsi="Arial" w:cs="Arial"/>
          <w:sz w:val="28"/>
          <w:szCs w:val="28"/>
        </w:rPr>
        <w:t xml:space="preserve">. For that none of the grounds mentioned in para 3 above has any proximate connection or </w:t>
      </w:r>
      <w:proofErr w:type="gramStart"/>
      <w:r w:rsidRPr="00D05A38">
        <w:rPr>
          <w:rFonts w:ascii="Arial" w:hAnsi="Arial" w:cs="Arial"/>
          <w:sz w:val="28"/>
          <w:szCs w:val="28"/>
        </w:rPr>
        <w:t>vacancy  to</w:t>
      </w:r>
      <w:proofErr w:type="gramEnd"/>
      <w:r w:rsidRPr="00D05A38">
        <w:rPr>
          <w:rFonts w:ascii="Arial" w:hAnsi="Arial" w:cs="Arial"/>
          <w:sz w:val="28"/>
          <w:szCs w:val="28"/>
        </w:rPr>
        <w:t xml:space="preserve"> the maintenance of public order.  </w:t>
      </w:r>
    </w:p>
    <w:p w:rsidR="00D05A38" w:rsidRPr="00D05A38" w:rsidRDefault="00D05A38" w:rsidP="00D05A38">
      <w:pPr>
        <w:jc w:val="both"/>
        <w:rPr>
          <w:rFonts w:ascii="Arial" w:hAnsi="Arial" w:cs="Arial"/>
          <w:sz w:val="28"/>
          <w:szCs w:val="28"/>
        </w:rPr>
      </w:pPr>
      <w:r w:rsidRPr="00D05A38">
        <w:rPr>
          <w:rFonts w:ascii="Arial" w:hAnsi="Arial" w:cs="Arial"/>
          <w:sz w:val="28"/>
          <w:szCs w:val="28"/>
        </w:rPr>
        <w:t xml:space="preserve">ii. For that it is an abuse of the process granted to the Executive under the Preventive </w:t>
      </w:r>
      <w:proofErr w:type="gramStart"/>
      <w:r w:rsidRPr="00D05A38">
        <w:rPr>
          <w:rFonts w:ascii="Arial" w:hAnsi="Arial" w:cs="Arial"/>
          <w:sz w:val="28"/>
          <w:szCs w:val="28"/>
        </w:rPr>
        <w:t>Detention  Act</w:t>
      </w:r>
      <w:proofErr w:type="gramEnd"/>
      <w:r w:rsidRPr="00D05A38">
        <w:rPr>
          <w:rFonts w:ascii="Arial" w:hAnsi="Arial" w:cs="Arial"/>
          <w:sz w:val="28"/>
          <w:szCs w:val="28"/>
        </w:rPr>
        <w:t>………..to detain the petitioner for joining in any procession or making of any speeches as  alleged in Supreme Court-paragraphs (</w:t>
      </w:r>
      <w:proofErr w:type="spellStart"/>
      <w:r w:rsidRPr="00D05A38">
        <w:rPr>
          <w:rFonts w:ascii="Arial" w:hAnsi="Arial" w:cs="Arial"/>
          <w:sz w:val="28"/>
          <w:szCs w:val="28"/>
        </w:rPr>
        <w:t>i</w:t>
      </w:r>
      <w:proofErr w:type="spellEnd"/>
      <w:r w:rsidRPr="00D05A38">
        <w:rPr>
          <w:rFonts w:ascii="Arial" w:hAnsi="Arial" w:cs="Arial"/>
          <w:sz w:val="28"/>
          <w:szCs w:val="28"/>
        </w:rPr>
        <w:t>) and (ii) of para 3 above Such use of the Act is mala fide.  </w:t>
      </w:r>
    </w:p>
    <w:p w:rsidR="00D05A38" w:rsidRPr="00D05A38" w:rsidRDefault="00D05A38" w:rsidP="00D05A38">
      <w:pPr>
        <w:jc w:val="both"/>
        <w:rPr>
          <w:rFonts w:ascii="Arial" w:hAnsi="Arial" w:cs="Arial"/>
          <w:sz w:val="28"/>
          <w:szCs w:val="28"/>
        </w:rPr>
      </w:pPr>
      <w:r w:rsidRPr="00D05A38">
        <w:rPr>
          <w:rFonts w:ascii="Arial" w:hAnsi="Arial" w:cs="Arial"/>
          <w:sz w:val="28"/>
          <w:szCs w:val="28"/>
        </w:rPr>
        <w:t xml:space="preserve">iii. For that similarly the use of the use of the said Act for a the detention of the petitioner in respect </w:t>
      </w:r>
      <w:proofErr w:type="gramStart"/>
      <w:r w:rsidRPr="00D05A38">
        <w:rPr>
          <w:rFonts w:ascii="Arial" w:hAnsi="Arial" w:cs="Arial"/>
          <w:sz w:val="28"/>
          <w:szCs w:val="28"/>
        </w:rPr>
        <w:t>of  the</w:t>
      </w:r>
      <w:proofErr w:type="gramEnd"/>
      <w:r w:rsidRPr="00D05A38">
        <w:rPr>
          <w:rFonts w:ascii="Arial" w:hAnsi="Arial" w:cs="Arial"/>
          <w:sz w:val="28"/>
          <w:szCs w:val="28"/>
        </w:rPr>
        <w:t xml:space="preserve"> alleged activities of the petitioner as mentioned on sub-paragraphs (</w:t>
      </w:r>
      <w:proofErr w:type="spellStart"/>
      <w:r w:rsidRPr="00D05A38">
        <w:rPr>
          <w:rFonts w:ascii="Arial" w:hAnsi="Arial" w:cs="Arial"/>
          <w:sz w:val="28"/>
          <w:szCs w:val="28"/>
        </w:rPr>
        <w:t>i</w:t>
      </w:r>
      <w:proofErr w:type="spellEnd"/>
      <w:r w:rsidRPr="00D05A38">
        <w:rPr>
          <w:rFonts w:ascii="Arial" w:hAnsi="Arial" w:cs="Arial"/>
          <w:sz w:val="28"/>
          <w:szCs w:val="28"/>
        </w:rPr>
        <w:t>) and (iii)of para 3 above is  mala fide. </w:t>
      </w:r>
    </w:p>
    <w:p w:rsidR="00D05A38" w:rsidRPr="00D05A38" w:rsidRDefault="00D05A38" w:rsidP="00D05A38">
      <w:pPr>
        <w:jc w:val="both"/>
        <w:rPr>
          <w:rFonts w:ascii="Arial" w:hAnsi="Arial" w:cs="Arial"/>
          <w:sz w:val="28"/>
          <w:szCs w:val="28"/>
        </w:rPr>
      </w:pPr>
      <w:r w:rsidRPr="00D05A38">
        <w:rPr>
          <w:rFonts w:ascii="Arial" w:hAnsi="Arial" w:cs="Arial"/>
          <w:sz w:val="28"/>
          <w:szCs w:val="28"/>
        </w:rPr>
        <w:t>iv. For that the Resolution of the Working Committee dated ……</w:t>
      </w:r>
      <w:proofErr w:type="gramStart"/>
      <w:r w:rsidRPr="00D05A38">
        <w:rPr>
          <w:rFonts w:ascii="Arial" w:hAnsi="Arial" w:cs="Arial"/>
          <w:sz w:val="28"/>
          <w:szCs w:val="28"/>
        </w:rPr>
        <w:t>…..</w:t>
      </w:r>
      <w:proofErr w:type="gramEnd"/>
      <w:r w:rsidRPr="00D05A38">
        <w:rPr>
          <w:rFonts w:ascii="Arial" w:hAnsi="Arial" w:cs="Arial"/>
          <w:sz w:val="28"/>
          <w:szCs w:val="28"/>
        </w:rPr>
        <w:t xml:space="preserve">is unobjectionable………..has  been released </w:t>
      </w:r>
      <w:proofErr w:type="spellStart"/>
      <w:r w:rsidRPr="00D05A38">
        <w:rPr>
          <w:rFonts w:ascii="Arial" w:hAnsi="Arial" w:cs="Arial"/>
          <w:sz w:val="28"/>
          <w:szCs w:val="28"/>
        </w:rPr>
        <w:t>form</w:t>
      </w:r>
      <w:proofErr w:type="spellEnd"/>
      <w:r w:rsidRPr="00D05A38">
        <w:rPr>
          <w:rFonts w:ascii="Arial" w:hAnsi="Arial" w:cs="Arial"/>
          <w:sz w:val="28"/>
          <w:szCs w:val="28"/>
        </w:rPr>
        <w:t xml:space="preserve"> custody on the ground that provisions of law under which he was being  prosecuted, viz., Section 124-Aand Section 153-A, I.P.C., etc., have been held to be ultra vires the  countenanced and accepted as correct by the High </w:t>
      </w:r>
      <w:proofErr w:type="spellStart"/>
      <w:r w:rsidRPr="00D05A38">
        <w:rPr>
          <w:rFonts w:ascii="Arial" w:hAnsi="Arial" w:cs="Arial"/>
          <w:sz w:val="28"/>
          <w:szCs w:val="28"/>
        </w:rPr>
        <w:t>Court,in</w:t>
      </w:r>
      <w:proofErr w:type="spellEnd"/>
      <w:r w:rsidRPr="00D05A38">
        <w:rPr>
          <w:rFonts w:ascii="Arial" w:hAnsi="Arial" w:cs="Arial"/>
          <w:sz w:val="28"/>
          <w:szCs w:val="28"/>
        </w:rPr>
        <w:t xml:space="preserve"> its judgment referred to above falls to  ground.  </w:t>
      </w:r>
    </w:p>
    <w:p w:rsidR="00D05A38" w:rsidRPr="00D05A38" w:rsidRDefault="00D05A38" w:rsidP="00D05A38">
      <w:pPr>
        <w:jc w:val="both"/>
        <w:rPr>
          <w:rFonts w:ascii="Arial" w:hAnsi="Arial" w:cs="Arial"/>
          <w:sz w:val="28"/>
          <w:szCs w:val="28"/>
        </w:rPr>
      </w:pPr>
      <w:r w:rsidRPr="00D05A38">
        <w:rPr>
          <w:rFonts w:ascii="Arial" w:hAnsi="Arial" w:cs="Arial"/>
          <w:sz w:val="28"/>
          <w:szCs w:val="28"/>
        </w:rPr>
        <w:t xml:space="preserve">v. For that the leaned judges of the High Court erred in taking into consideration the speech </w:t>
      </w:r>
      <w:proofErr w:type="gramStart"/>
      <w:r w:rsidRPr="00D05A38">
        <w:rPr>
          <w:rFonts w:ascii="Arial" w:hAnsi="Arial" w:cs="Arial"/>
          <w:sz w:val="28"/>
          <w:szCs w:val="28"/>
        </w:rPr>
        <w:t>made  by</w:t>
      </w:r>
      <w:proofErr w:type="gramEnd"/>
      <w:r w:rsidRPr="00D05A38">
        <w:rPr>
          <w:rFonts w:ascii="Arial" w:hAnsi="Arial" w:cs="Arial"/>
          <w:sz w:val="28"/>
          <w:szCs w:val="28"/>
        </w:rPr>
        <w:t>………..and linking the same with the Resolution of the Working Committee.  </w:t>
      </w:r>
    </w:p>
    <w:p w:rsidR="00D05A38" w:rsidRPr="00D05A38" w:rsidRDefault="00D05A38" w:rsidP="00D05A38">
      <w:pPr>
        <w:jc w:val="both"/>
        <w:rPr>
          <w:rFonts w:ascii="Arial" w:hAnsi="Arial" w:cs="Arial"/>
          <w:sz w:val="28"/>
          <w:szCs w:val="28"/>
        </w:rPr>
      </w:pPr>
      <w:r w:rsidRPr="00D05A38">
        <w:rPr>
          <w:rFonts w:ascii="Arial" w:hAnsi="Arial" w:cs="Arial"/>
          <w:sz w:val="28"/>
          <w:szCs w:val="28"/>
        </w:rPr>
        <w:t xml:space="preserve">vi. For that it is not proper to hold that any alleged past activities of the appellant not resulting in </w:t>
      </w:r>
      <w:proofErr w:type="gramStart"/>
      <w:r w:rsidRPr="00D05A38">
        <w:rPr>
          <w:rFonts w:ascii="Arial" w:hAnsi="Arial" w:cs="Arial"/>
          <w:sz w:val="28"/>
          <w:szCs w:val="28"/>
        </w:rPr>
        <w:t>any  disturbance</w:t>
      </w:r>
      <w:proofErr w:type="gramEnd"/>
      <w:r w:rsidRPr="00D05A38">
        <w:rPr>
          <w:rFonts w:ascii="Arial" w:hAnsi="Arial" w:cs="Arial"/>
          <w:sz w:val="28"/>
          <w:szCs w:val="28"/>
        </w:rPr>
        <w:t xml:space="preserve"> of public order then, could form the basis of an assumption regarding the likelihood of  </w:t>
      </w:r>
    </w:p>
    <w:p w:rsidR="00D05A38" w:rsidRPr="00D05A38" w:rsidRDefault="00D05A38" w:rsidP="00D05A38">
      <w:pPr>
        <w:jc w:val="both"/>
        <w:rPr>
          <w:rFonts w:ascii="Arial" w:hAnsi="Arial" w:cs="Arial"/>
          <w:sz w:val="28"/>
          <w:szCs w:val="28"/>
        </w:rPr>
      </w:pPr>
      <w:r w:rsidRPr="00D05A38">
        <w:rPr>
          <w:rFonts w:ascii="Arial" w:hAnsi="Arial" w:cs="Arial"/>
          <w:sz w:val="28"/>
          <w:szCs w:val="28"/>
        </w:rPr>
        <w:t xml:space="preserve">an imminent danger of the breach of peace now at this distance of time; nor could the passing of </w:t>
      </w:r>
      <w:proofErr w:type="gramStart"/>
      <w:r w:rsidRPr="00D05A38">
        <w:rPr>
          <w:rFonts w:ascii="Arial" w:hAnsi="Arial" w:cs="Arial"/>
          <w:sz w:val="28"/>
          <w:szCs w:val="28"/>
        </w:rPr>
        <w:t>the  resolution</w:t>
      </w:r>
      <w:proofErr w:type="gramEnd"/>
      <w:r w:rsidRPr="00D05A38">
        <w:rPr>
          <w:rFonts w:ascii="Arial" w:hAnsi="Arial" w:cs="Arial"/>
          <w:sz w:val="28"/>
          <w:szCs w:val="28"/>
        </w:rPr>
        <w:t xml:space="preserve"> of the Working Committee dated ………..bring about a charge in conditions as alleged  with the consequential apprehended disturbance of public tranquility was not even a member of the  said working Committee.  </w:t>
      </w:r>
    </w:p>
    <w:p w:rsidR="00D05A38" w:rsidRPr="00D05A38" w:rsidRDefault="00D05A38" w:rsidP="00D05A38">
      <w:pPr>
        <w:jc w:val="both"/>
        <w:rPr>
          <w:rFonts w:ascii="Arial" w:hAnsi="Arial" w:cs="Arial"/>
          <w:sz w:val="28"/>
          <w:szCs w:val="28"/>
        </w:rPr>
      </w:pPr>
      <w:r w:rsidRPr="00D05A38">
        <w:rPr>
          <w:rFonts w:ascii="Arial" w:hAnsi="Arial" w:cs="Arial"/>
          <w:sz w:val="28"/>
          <w:szCs w:val="28"/>
        </w:rPr>
        <w:lastRenderedPageBreak/>
        <w:t xml:space="preserve">vii. For that the satisfaction of the learned District Magistrate was not based on such materials </w:t>
      </w:r>
      <w:proofErr w:type="gramStart"/>
      <w:r w:rsidRPr="00D05A38">
        <w:rPr>
          <w:rFonts w:ascii="Arial" w:hAnsi="Arial" w:cs="Arial"/>
          <w:sz w:val="28"/>
          <w:szCs w:val="28"/>
        </w:rPr>
        <w:t>or  rounds</w:t>
      </w:r>
      <w:proofErr w:type="gramEnd"/>
      <w:r w:rsidRPr="00D05A38">
        <w:rPr>
          <w:rFonts w:ascii="Arial" w:hAnsi="Arial" w:cs="Arial"/>
          <w:sz w:val="28"/>
          <w:szCs w:val="28"/>
        </w:rPr>
        <w:t xml:space="preserve"> which could reasonably form the basis of an order of detention such as the one passed in  this case. It is a camouflage to state that the allegations contained in the said grounds were such </w:t>
      </w:r>
      <w:proofErr w:type="gramStart"/>
      <w:r w:rsidRPr="00D05A38">
        <w:rPr>
          <w:rFonts w:ascii="Arial" w:hAnsi="Arial" w:cs="Arial"/>
          <w:sz w:val="28"/>
          <w:szCs w:val="28"/>
        </w:rPr>
        <w:t>as  were</w:t>
      </w:r>
      <w:proofErr w:type="gramEnd"/>
      <w:r w:rsidRPr="00D05A38">
        <w:rPr>
          <w:rFonts w:ascii="Arial" w:hAnsi="Arial" w:cs="Arial"/>
          <w:sz w:val="28"/>
          <w:szCs w:val="28"/>
        </w:rPr>
        <w:t xml:space="preserve"> likely to be prejudicial to the maintenance of public order. </w:t>
      </w:r>
    </w:p>
    <w:p w:rsidR="00D05A38" w:rsidRPr="00D05A38" w:rsidRDefault="00D05A38" w:rsidP="00D05A38">
      <w:pPr>
        <w:jc w:val="both"/>
        <w:rPr>
          <w:rFonts w:ascii="Arial" w:hAnsi="Arial" w:cs="Arial"/>
          <w:sz w:val="28"/>
          <w:szCs w:val="28"/>
        </w:rPr>
      </w:pPr>
      <w:r w:rsidRPr="00D05A38">
        <w:rPr>
          <w:rFonts w:ascii="Arial" w:hAnsi="Arial" w:cs="Arial"/>
          <w:sz w:val="28"/>
          <w:szCs w:val="28"/>
        </w:rPr>
        <w:t>viii. For the detention of the petitioner is not in accordance with procedure established by law.  </w:t>
      </w:r>
    </w:p>
    <w:p w:rsidR="00D05A38" w:rsidRPr="00D05A38" w:rsidRDefault="00D05A38" w:rsidP="00D05A38">
      <w:pPr>
        <w:jc w:val="both"/>
        <w:rPr>
          <w:rFonts w:ascii="Arial" w:hAnsi="Arial" w:cs="Arial"/>
          <w:sz w:val="28"/>
          <w:szCs w:val="28"/>
        </w:rPr>
      </w:pPr>
      <w:r w:rsidRPr="00D05A38">
        <w:rPr>
          <w:rFonts w:ascii="Arial" w:hAnsi="Arial" w:cs="Arial"/>
          <w:sz w:val="28"/>
          <w:szCs w:val="28"/>
        </w:rPr>
        <w:t>ix. For that the preventive Detention Act, ……</w:t>
      </w:r>
      <w:proofErr w:type="gramStart"/>
      <w:r w:rsidRPr="00D05A38">
        <w:rPr>
          <w:rFonts w:ascii="Arial" w:hAnsi="Arial" w:cs="Arial"/>
          <w:sz w:val="28"/>
          <w:szCs w:val="28"/>
        </w:rPr>
        <w:t>…..</w:t>
      </w:r>
      <w:proofErr w:type="gramEnd"/>
      <w:r w:rsidRPr="00D05A38">
        <w:rPr>
          <w:rFonts w:ascii="Arial" w:hAnsi="Arial" w:cs="Arial"/>
          <w:sz w:val="28"/>
          <w:szCs w:val="28"/>
        </w:rPr>
        <w:t>is ultra vires the constitution inter alia for the following  reasons:  </w:t>
      </w:r>
    </w:p>
    <w:p w:rsidR="00D05A38" w:rsidRPr="00D05A38" w:rsidRDefault="00D05A38" w:rsidP="00D05A38">
      <w:pPr>
        <w:jc w:val="both"/>
        <w:rPr>
          <w:rFonts w:ascii="Arial" w:hAnsi="Arial" w:cs="Arial"/>
          <w:sz w:val="28"/>
          <w:szCs w:val="28"/>
        </w:rPr>
      </w:pPr>
      <w:r w:rsidRPr="00D05A38">
        <w:rPr>
          <w:rFonts w:ascii="Arial" w:hAnsi="Arial" w:cs="Arial"/>
          <w:sz w:val="28"/>
          <w:szCs w:val="28"/>
        </w:rPr>
        <w:t>a) It offends against the provisions of Article 19(</w:t>
      </w:r>
      <w:proofErr w:type="gramStart"/>
      <w:r w:rsidRPr="00D05A38">
        <w:rPr>
          <w:rFonts w:ascii="Arial" w:hAnsi="Arial" w:cs="Arial"/>
          <w:sz w:val="28"/>
          <w:szCs w:val="28"/>
        </w:rPr>
        <w:t>1 )</w:t>
      </w:r>
      <w:proofErr w:type="gramEnd"/>
      <w:r w:rsidRPr="00D05A38">
        <w:rPr>
          <w:rFonts w:ascii="Arial" w:hAnsi="Arial" w:cs="Arial"/>
          <w:sz w:val="28"/>
          <w:szCs w:val="28"/>
        </w:rPr>
        <w:t>(a) of the Constitution inasmuch as it proceeds to  indirectly what it could not do indirectly in the matter of unjustifiably restriction the freedom of  speech expression, vide grounds in sub-paragraphs (</w:t>
      </w:r>
      <w:proofErr w:type="spellStart"/>
      <w:r w:rsidRPr="00D05A38">
        <w:rPr>
          <w:rFonts w:ascii="Arial" w:hAnsi="Arial" w:cs="Arial"/>
          <w:sz w:val="28"/>
          <w:szCs w:val="28"/>
        </w:rPr>
        <w:t>i</w:t>
      </w:r>
      <w:proofErr w:type="spellEnd"/>
      <w:r w:rsidRPr="00D05A38">
        <w:rPr>
          <w:rFonts w:ascii="Arial" w:hAnsi="Arial" w:cs="Arial"/>
          <w:sz w:val="28"/>
          <w:szCs w:val="28"/>
        </w:rPr>
        <w:t>) and (ii).  </w:t>
      </w:r>
    </w:p>
    <w:p w:rsidR="00D05A38" w:rsidRPr="00D05A38" w:rsidRDefault="00D05A38" w:rsidP="00D05A38">
      <w:pPr>
        <w:jc w:val="both"/>
        <w:rPr>
          <w:rFonts w:ascii="Arial" w:hAnsi="Arial" w:cs="Arial"/>
          <w:sz w:val="28"/>
          <w:szCs w:val="28"/>
        </w:rPr>
      </w:pPr>
      <w:r w:rsidRPr="00D05A38">
        <w:rPr>
          <w:rFonts w:ascii="Arial" w:hAnsi="Arial" w:cs="Arial"/>
          <w:sz w:val="28"/>
          <w:szCs w:val="28"/>
        </w:rPr>
        <w:t xml:space="preserve">b) It offends similarly against the provisions of Article 19 (1) (b) of the Constitution, inasmuch as </w:t>
      </w:r>
      <w:proofErr w:type="gramStart"/>
      <w:r w:rsidRPr="00D05A38">
        <w:rPr>
          <w:rFonts w:ascii="Arial" w:hAnsi="Arial" w:cs="Arial"/>
          <w:sz w:val="28"/>
          <w:szCs w:val="28"/>
        </w:rPr>
        <w:t>it  operates</w:t>
      </w:r>
      <w:proofErr w:type="gramEnd"/>
      <w:r w:rsidRPr="00D05A38">
        <w:rPr>
          <w:rFonts w:ascii="Arial" w:hAnsi="Arial" w:cs="Arial"/>
          <w:sz w:val="28"/>
          <w:szCs w:val="28"/>
        </w:rPr>
        <w:t xml:space="preserve"> unreasonably on peaceable assembly without arm vide ground mentioned on sub paragraph (ii) of para 3 above.  </w:t>
      </w:r>
    </w:p>
    <w:p w:rsidR="00D05A38" w:rsidRPr="00D05A38" w:rsidRDefault="00D05A38" w:rsidP="00D05A38">
      <w:pPr>
        <w:jc w:val="both"/>
        <w:rPr>
          <w:rFonts w:ascii="Arial" w:hAnsi="Arial" w:cs="Arial"/>
          <w:sz w:val="28"/>
          <w:szCs w:val="28"/>
        </w:rPr>
      </w:pPr>
      <w:r w:rsidRPr="00D05A38">
        <w:rPr>
          <w:rFonts w:ascii="Arial" w:hAnsi="Arial" w:cs="Arial"/>
          <w:sz w:val="28"/>
          <w:szCs w:val="28"/>
        </w:rPr>
        <w:t xml:space="preserve">c) If offends similarly against the provisions of Article 19 (1) (c) of the constitution, vide </w:t>
      </w:r>
      <w:proofErr w:type="gramStart"/>
      <w:r w:rsidRPr="00D05A38">
        <w:rPr>
          <w:rFonts w:ascii="Arial" w:hAnsi="Arial" w:cs="Arial"/>
          <w:sz w:val="28"/>
          <w:szCs w:val="28"/>
        </w:rPr>
        <w:t>grounds  mentioned</w:t>
      </w:r>
      <w:proofErr w:type="gramEnd"/>
      <w:r w:rsidRPr="00D05A38">
        <w:rPr>
          <w:rFonts w:ascii="Arial" w:hAnsi="Arial" w:cs="Arial"/>
          <w:sz w:val="28"/>
          <w:szCs w:val="28"/>
        </w:rPr>
        <w:t xml:space="preserve"> on sub-paragraph (</w:t>
      </w:r>
      <w:proofErr w:type="spellStart"/>
      <w:r w:rsidRPr="00D05A38">
        <w:rPr>
          <w:rFonts w:ascii="Arial" w:hAnsi="Arial" w:cs="Arial"/>
          <w:sz w:val="28"/>
          <w:szCs w:val="28"/>
        </w:rPr>
        <w:t>i</w:t>
      </w:r>
      <w:proofErr w:type="spellEnd"/>
      <w:r w:rsidRPr="00D05A38">
        <w:rPr>
          <w:rFonts w:ascii="Arial" w:hAnsi="Arial" w:cs="Arial"/>
          <w:sz w:val="28"/>
          <w:szCs w:val="28"/>
        </w:rPr>
        <w:t>) and (ii) of para 3 above.  </w:t>
      </w:r>
    </w:p>
    <w:p w:rsidR="00D05A38" w:rsidRPr="00D05A38" w:rsidRDefault="00D05A38" w:rsidP="00D05A38">
      <w:pPr>
        <w:jc w:val="both"/>
        <w:rPr>
          <w:rFonts w:ascii="Arial" w:hAnsi="Arial" w:cs="Arial"/>
          <w:sz w:val="28"/>
          <w:szCs w:val="28"/>
        </w:rPr>
      </w:pPr>
      <w:r w:rsidRPr="00D05A38">
        <w:rPr>
          <w:rFonts w:ascii="Arial" w:hAnsi="Arial" w:cs="Arial"/>
          <w:sz w:val="28"/>
          <w:szCs w:val="28"/>
        </w:rPr>
        <w:t xml:space="preserve">d) Section 3 of the said Act. Is contrary to procedure established by law. The subjective </w:t>
      </w:r>
      <w:proofErr w:type="gramStart"/>
      <w:r w:rsidRPr="00D05A38">
        <w:rPr>
          <w:rFonts w:ascii="Arial" w:hAnsi="Arial" w:cs="Arial"/>
          <w:sz w:val="28"/>
          <w:szCs w:val="28"/>
        </w:rPr>
        <w:t>suggestion  provided</w:t>
      </w:r>
      <w:proofErr w:type="gramEnd"/>
      <w:r w:rsidRPr="00D05A38">
        <w:rPr>
          <w:rFonts w:ascii="Arial" w:hAnsi="Arial" w:cs="Arial"/>
          <w:sz w:val="28"/>
          <w:szCs w:val="28"/>
        </w:rPr>
        <w:t xml:space="preserve"> for in the section is ultra vires the Constitution.  </w:t>
      </w:r>
    </w:p>
    <w:p w:rsidR="00D05A38" w:rsidRPr="00D05A38" w:rsidRDefault="00D05A38" w:rsidP="00D05A38">
      <w:pPr>
        <w:jc w:val="both"/>
        <w:rPr>
          <w:rFonts w:ascii="Arial" w:hAnsi="Arial" w:cs="Arial"/>
          <w:sz w:val="28"/>
          <w:szCs w:val="28"/>
        </w:rPr>
      </w:pPr>
      <w:r w:rsidRPr="00D05A38">
        <w:rPr>
          <w:rFonts w:ascii="Arial" w:hAnsi="Arial" w:cs="Arial"/>
          <w:sz w:val="28"/>
          <w:szCs w:val="28"/>
        </w:rPr>
        <w:t xml:space="preserve">e) Section 7 of the said Act, provides for representation to the State Government itself </w:t>
      </w:r>
      <w:proofErr w:type="gramStart"/>
      <w:r w:rsidRPr="00D05A38">
        <w:rPr>
          <w:rFonts w:ascii="Arial" w:hAnsi="Arial" w:cs="Arial"/>
          <w:sz w:val="28"/>
          <w:szCs w:val="28"/>
        </w:rPr>
        <w:t>which  repugnant</w:t>
      </w:r>
      <w:proofErr w:type="gramEnd"/>
      <w:r w:rsidRPr="00D05A38">
        <w:rPr>
          <w:rFonts w:ascii="Arial" w:hAnsi="Arial" w:cs="Arial"/>
          <w:sz w:val="28"/>
          <w:szCs w:val="28"/>
        </w:rPr>
        <w:t xml:space="preserve"> to fundamental principle of law that no man can be judge in his own cause.  </w:t>
      </w:r>
    </w:p>
    <w:p w:rsidR="00D05A38" w:rsidRPr="00D05A38" w:rsidRDefault="00D05A38" w:rsidP="00D05A38">
      <w:pPr>
        <w:jc w:val="both"/>
        <w:rPr>
          <w:rFonts w:ascii="Arial" w:hAnsi="Arial" w:cs="Arial"/>
          <w:sz w:val="28"/>
          <w:szCs w:val="28"/>
        </w:rPr>
      </w:pPr>
      <w:r w:rsidRPr="00D05A38">
        <w:rPr>
          <w:rFonts w:ascii="Arial" w:hAnsi="Arial" w:cs="Arial"/>
          <w:sz w:val="28"/>
          <w:szCs w:val="28"/>
        </w:rPr>
        <w:t>x. For that the extension dated ……</w:t>
      </w:r>
      <w:proofErr w:type="gramStart"/>
      <w:r w:rsidRPr="00D05A38">
        <w:rPr>
          <w:rFonts w:ascii="Arial" w:hAnsi="Arial" w:cs="Arial"/>
          <w:sz w:val="28"/>
          <w:szCs w:val="28"/>
        </w:rPr>
        <w:t>…..</w:t>
      </w:r>
      <w:proofErr w:type="gramEnd"/>
      <w:r w:rsidRPr="00D05A38">
        <w:rPr>
          <w:rFonts w:ascii="Arial" w:hAnsi="Arial" w:cs="Arial"/>
          <w:sz w:val="28"/>
          <w:szCs w:val="28"/>
        </w:rPr>
        <w:t xml:space="preserve">of the detention order is ultra vires and illegal. Further </w:t>
      </w:r>
      <w:proofErr w:type="gramStart"/>
      <w:r w:rsidRPr="00D05A38">
        <w:rPr>
          <w:rFonts w:ascii="Arial" w:hAnsi="Arial" w:cs="Arial"/>
          <w:sz w:val="28"/>
          <w:szCs w:val="28"/>
        </w:rPr>
        <w:t>grounds  in</w:t>
      </w:r>
      <w:proofErr w:type="gramEnd"/>
      <w:r w:rsidRPr="00D05A38">
        <w:rPr>
          <w:rFonts w:ascii="Arial" w:hAnsi="Arial" w:cs="Arial"/>
          <w:sz w:val="28"/>
          <w:szCs w:val="28"/>
        </w:rPr>
        <w:t xml:space="preserve"> respect of the extension of detention order have been supplied to the petitioner.  </w:t>
      </w:r>
    </w:p>
    <w:p w:rsidR="00D05A38" w:rsidRPr="00D05A38" w:rsidRDefault="00D05A38" w:rsidP="00D05A38">
      <w:pPr>
        <w:jc w:val="both"/>
        <w:rPr>
          <w:rFonts w:ascii="Arial" w:hAnsi="Arial" w:cs="Arial"/>
          <w:sz w:val="28"/>
          <w:szCs w:val="28"/>
        </w:rPr>
      </w:pPr>
      <w:r w:rsidRPr="00D05A38">
        <w:rPr>
          <w:rFonts w:ascii="Arial" w:hAnsi="Arial" w:cs="Arial"/>
          <w:sz w:val="28"/>
          <w:szCs w:val="28"/>
        </w:rPr>
        <w:t>xi. For that the detention order itself mentions "That security of State and the maintenance of pub</w:t>
      </w:r>
    </w:p>
    <w:p w:rsidR="00D05A38" w:rsidRPr="00D05A38" w:rsidRDefault="00D05A38" w:rsidP="00D05A38">
      <w:pPr>
        <w:jc w:val="both"/>
        <w:rPr>
          <w:rFonts w:ascii="Arial" w:hAnsi="Arial" w:cs="Arial"/>
          <w:sz w:val="28"/>
          <w:szCs w:val="28"/>
        </w:rPr>
      </w:pPr>
      <w:r w:rsidRPr="00D05A38">
        <w:rPr>
          <w:rFonts w:ascii="Arial" w:hAnsi="Arial" w:cs="Arial"/>
          <w:sz w:val="28"/>
          <w:szCs w:val="28"/>
        </w:rPr>
        <w:t xml:space="preserve">order," the grounds supplied relate only to maintenance of public order. The said detention order </w:t>
      </w:r>
      <w:proofErr w:type="gramStart"/>
      <w:r w:rsidRPr="00D05A38">
        <w:rPr>
          <w:rFonts w:ascii="Arial" w:hAnsi="Arial" w:cs="Arial"/>
          <w:sz w:val="28"/>
          <w:szCs w:val="28"/>
        </w:rPr>
        <w:t>is  itself</w:t>
      </w:r>
      <w:proofErr w:type="gramEnd"/>
      <w:r w:rsidRPr="00D05A38">
        <w:rPr>
          <w:rFonts w:ascii="Arial" w:hAnsi="Arial" w:cs="Arial"/>
          <w:sz w:val="28"/>
          <w:szCs w:val="28"/>
        </w:rPr>
        <w:t xml:space="preserve"> either vague and inoperative or illegal.  </w:t>
      </w:r>
    </w:p>
    <w:p w:rsidR="00D05A38" w:rsidRPr="00D05A38" w:rsidRDefault="00D05A38" w:rsidP="00D05A38">
      <w:pPr>
        <w:jc w:val="both"/>
        <w:rPr>
          <w:rFonts w:ascii="Arial" w:hAnsi="Arial" w:cs="Arial"/>
          <w:sz w:val="28"/>
          <w:szCs w:val="28"/>
        </w:rPr>
      </w:pPr>
      <w:r w:rsidRPr="00D05A38">
        <w:rPr>
          <w:rFonts w:ascii="Arial" w:hAnsi="Arial" w:cs="Arial"/>
          <w:sz w:val="28"/>
          <w:szCs w:val="28"/>
        </w:rPr>
        <w:lastRenderedPageBreak/>
        <w:t xml:space="preserve">xii. For that the decision in </w:t>
      </w:r>
      <w:proofErr w:type="spellStart"/>
      <w:proofErr w:type="gramStart"/>
      <w:r w:rsidRPr="00D05A38">
        <w:rPr>
          <w:rFonts w:ascii="Arial" w:hAnsi="Arial" w:cs="Arial"/>
          <w:sz w:val="28"/>
          <w:szCs w:val="28"/>
        </w:rPr>
        <w:t>Gopalan;s</w:t>
      </w:r>
      <w:proofErr w:type="spellEnd"/>
      <w:proofErr w:type="gramEnd"/>
      <w:r w:rsidRPr="00D05A38">
        <w:rPr>
          <w:rFonts w:ascii="Arial" w:hAnsi="Arial" w:cs="Arial"/>
          <w:sz w:val="28"/>
          <w:szCs w:val="28"/>
        </w:rPr>
        <w:t xml:space="preserve"> case does not form appropriate precedent in this matter as was  given I a different factual context. For the same reason </w:t>
      </w:r>
      <w:proofErr w:type="spellStart"/>
      <w:r w:rsidRPr="00D05A38">
        <w:rPr>
          <w:rFonts w:ascii="Arial" w:hAnsi="Arial" w:cs="Arial"/>
          <w:sz w:val="28"/>
          <w:szCs w:val="28"/>
        </w:rPr>
        <w:t>Machindar's</w:t>
      </w:r>
      <w:proofErr w:type="spellEnd"/>
      <w:r w:rsidRPr="00D05A38">
        <w:rPr>
          <w:rFonts w:ascii="Arial" w:hAnsi="Arial" w:cs="Arial"/>
          <w:sz w:val="28"/>
          <w:szCs w:val="28"/>
        </w:rPr>
        <w:t xml:space="preserve"> case is not so binding a </w:t>
      </w:r>
      <w:proofErr w:type="gramStart"/>
      <w:r w:rsidRPr="00D05A38">
        <w:rPr>
          <w:rFonts w:ascii="Arial" w:hAnsi="Arial" w:cs="Arial"/>
          <w:sz w:val="28"/>
          <w:szCs w:val="28"/>
        </w:rPr>
        <w:t>further  the</w:t>
      </w:r>
      <w:proofErr w:type="gramEnd"/>
      <w:r w:rsidRPr="00D05A38">
        <w:rPr>
          <w:rFonts w:ascii="Arial" w:hAnsi="Arial" w:cs="Arial"/>
          <w:sz w:val="28"/>
          <w:szCs w:val="28"/>
        </w:rPr>
        <w:t xml:space="preserve"> purpose therein was different and the Constitution did not operate thereon.  </w:t>
      </w:r>
    </w:p>
    <w:p w:rsidR="00D05A38" w:rsidRPr="00D05A38" w:rsidRDefault="00D05A38" w:rsidP="00D05A38">
      <w:pPr>
        <w:jc w:val="both"/>
        <w:rPr>
          <w:rFonts w:ascii="Arial" w:hAnsi="Arial" w:cs="Arial"/>
          <w:sz w:val="28"/>
          <w:szCs w:val="28"/>
        </w:rPr>
      </w:pPr>
      <w:r w:rsidRPr="00D05A38">
        <w:rPr>
          <w:rFonts w:ascii="Arial" w:hAnsi="Arial" w:cs="Arial"/>
          <w:sz w:val="28"/>
          <w:szCs w:val="28"/>
        </w:rPr>
        <w:t xml:space="preserve">xiii. For that the decision in </w:t>
      </w:r>
      <w:proofErr w:type="spellStart"/>
      <w:r w:rsidRPr="00D05A38">
        <w:rPr>
          <w:rFonts w:ascii="Arial" w:hAnsi="Arial" w:cs="Arial"/>
          <w:sz w:val="28"/>
          <w:szCs w:val="28"/>
        </w:rPr>
        <w:t>Gopalan's</w:t>
      </w:r>
      <w:proofErr w:type="spellEnd"/>
      <w:r w:rsidRPr="00D05A38">
        <w:rPr>
          <w:rFonts w:ascii="Arial" w:hAnsi="Arial" w:cs="Arial"/>
          <w:sz w:val="28"/>
          <w:szCs w:val="28"/>
        </w:rPr>
        <w:t xml:space="preserve"> case loses much of its validity and operation as precedent </w:t>
      </w:r>
      <w:proofErr w:type="gramStart"/>
      <w:r w:rsidRPr="00D05A38">
        <w:rPr>
          <w:rFonts w:ascii="Arial" w:hAnsi="Arial" w:cs="Arial"/>
          <w:sz w:val="28"/>
          <w:szCs w:val="28"/>
        </w:rPr>
        <w:t>there  were</w:t>
      </w:r>
      <w:proofErr w:type="gramEnd"/>
      <w:r w:rsidRPr="00D05A38">
        <w:rPr>
          <w:rFonts w:ascii="Arial" w:hAnsi="Arial" w:cs="Arial"/>
          <w:sz w:val="28"/>
          <w:szCs w:val="28"/>
        </w:rPr>
        <w:t xml:space="preserve"> compelling reasons given by different judges which almost neutralize each other leaving the  field clear.  </w:t>
      </w:r>
    </w:p>
    <w:p w:rsidR="00D05A38" w:rsidRPr="00D05A38" w:rsidRDefault="00D05A38" w:rsidP="00D05A38">
      <w:pPr>
        <w:jc w:val="both"/>
        <w:rPr>
          <w:rFonts w:ascii="Arial" w:hAnsi="Arial" w:cs="Arial"/>
          <w:sz w:val="28"/>
          <w:szCs w:val="28"/>
        </w:rPr>
      </w:pPr>
      <w:r w:rsidRPr="00D05A38">
        <w:rPr>
          <w:rFonts w:ascii="Arial" w:hAnsi="Arial" w:cs="Arial"/>
          <w:sz w:val="28"/>
          <w:szCs w:val="28"/>
        </w:rPr>
        <w:t xml:space="preserve">xiv. For that in </w:t>
      </w:r>
      <w:proofErr w:type="spellStart"/>
      <w:r w:rsidRPr="00D05A38">
        <w:rPr>
          <w:rFonts w:ascii="Arial" w:hAnsi="Arial" w:cs="Arial"/>
          <w:sz w:val="28"/>
          <w:szCs w:val="28"/>
        </w:rPr>
        <w:t>Gopalan's</w:t>
      </w:r>
      <w:proofErr w:type="spellEnd"/>
      <w:r w:rsidRPr="00D05A38">
        <w:rPr>
          <w:rFonts w:ascii="Arial" w:hAnsi="Arial" w:cs="Arial"/>
          <w:sz w:val="28"/>
          <w:szCs w:val="28"/>
        </w:rPr>
        <w:t xml:space="preserve"> case, reference was made to due process of law, the Draft Committee </w:t>
      </w:r>
      <w:proofErr w:type="gramStart"/>
      <w:r w:rsidRPr="00D05A38">
        <w:rPr>
          <w:rFonts w:ascii="Arial" w:hAnsi="Arial" w:cs="Arial"/>
          <w:sz w:val="28"/>
          <w:szCs w:val="28"/>
        </w:rPr>
        <w:t>Report,  the</w:t>
      </w:r>
      <w:proofErr w:type="gramEnd"/>
      <w:r w:rsidRPr="00D05A38">
        <w:rPr>
          <w:rFonts w:ascii="Arial" w:hAnsi="Arial" w:cs="Arial"/>
          <w:sz w:val="28"/>
          <w:szCs w:val="28"/>
        </w:rPr>
        <w:t xml:space="preserve"> Debates', etc. such maters could not be referred to. Personal liberty has always be </w:t>
      </w:r>
      <w:proofErr w:type="gramStart"/>
      <w:r w:rsidRPr="00D05A38">
        <w:rPr>
          <w:rFonts w:ascii="Arial" w:hAnsi="Arial" w:cs="Arial"/>
          <w:sz w:val="28"/>
          <w:szCs w:val="28"/>
        </w:rPr>
        <w:t>understood  to</w:t>
      </w:r>
      <w:proofErr w:type="gramEnd"/>
      <w:r w:rsidRPr="00D05A38">
        <w:rPr>
          <w:rFonts w:ascii="Arial" w:hAnsi="Arial" w:cs="Arial"/>
          <w:sz w:val="28"/>
          <w:szCs w:val="28"/>
        </w:rPr>
        <w:t xml:space="preserve"> include freedom of speech and right of association and peaceable assembly. Constitution </w:t>
      </w:r>
      <w:proofErr w:type="gramStart"/>
      <w:r w:rsidRPr="00D05A38">
        <w:rPr>
          <w:rFonts w:ascii="Arial" w:hAnsi="Arial" w:cs="Arial"/>
          <w:sz w:val="28"/>
          <w:szCs w:val="28"/>
        </w:rPr>
        <w:t>are  interpreted</w:t>
      </w:r>
      <w:proofErr w:type="gramEnd"/>
      <w:r w:rsidRPr="00D05A38">
        <w:rPr>
          <w:rFonts w:ascii="Arial" w:hAnsi="Arial" w:cs="Arial"/>
          <w:sz w:val="28"/>
          <w:szCs w:val="28"/>
        </w:rPr>
        <w:t xml:space="preserve"> in a manner in many respects peculiar to themselves. The correct approach to t </w:t>
      </w:r>
      <w:proofErr w:type="gramStart"/>
      <w:r w:rsidRPr="00D05A38">
        <w:rPr>
          <w:rFonts w:ascii="Arial" w:hAnsi="Arial" w:cs="Arial"/>
          <w:sz w:val="28"/>
          <w:szCs w:val="28"/>
        </w:rPr>
        <w:t>problem  of</w:t>
      </w:r>
      <w:proofErr w:type="gramEnd"/>
      <w:r w:rsidRPr="00D05A38">
        <w:rPr>
          <w:rFonts w:ascii="Arial" w:hAnsi="Arial" w:cs="Arial"/>
          <w:sz w:val="28"/>
          <w:szCs w:val="28"/>
        </w:rPr>
        <w:t xml:space="preserve"> interpreting Articles 19 to 21 of the Constitution has been entirely overlooked. The well-</w:t>
      </w:r>
      <w:proofErr w:type="gramStart"/>
      <w:r w:rsidRPr="00D05A38">
        <w:rPr>
          <w:rFonts w:ascii="Arial" w:hAnsi="Arial" w:cs="Arial"/>
          <w:sz w:val="28"/>
          <w:szCs w:val="28"/>
        </w:rPr>
        <w:t>known  rules</w:t>
      </w:r>
      <w:proofErr w:type="gramEnd"/>
      <w:r w:rsidRPr="00D05A38">
        <w:rPr>
          <w:rFonts w:ascii="Arial" w:hAnsi="Arial" w:cs="Arial"/>
          <w:sz w:val="28"/>
          <w:szCs w:val="28"/>
        </w:rPr>
        <w:t xml:space="preserve"> of interpretation have beginner on this behalf. Even the matters of procedure the </w:t>
      </w:r>
      <w:proofErr w:type="gramStart"/>
      <w:r w:rsidRPr="00D05A38">
        <w:rPr>
          <w:rFonts w:ascii="Arial" w:hAnsi="Arial" w:cs="Arial"/>
          <w:sz w:val="28"/>
          <w:szCs w:val="28"/>
        </w:rPr>
        <w:t>various  fundamental</w:t>
      </w:r>
      <w:proofErr w:type="gramEnd"/>
      <w:r w:rsidRPr="00D05A38">
        <w:rPr>
          <w:rFonts w:ascii="Arial" w:hAnsi="Arial" w:cs="Arial"/>
          <w:sz w:val="28"/>
          <w:szCs w:val="28"/>
        </w:rPr>
        <w:t xml:space="preserve"> principles which form now the basis of legislation in this behalf for generations past are  easily ascertain and have been declared by the judge in India and in the privy Councils and are now  well established. To say that any enactment of Parliament forms the procedure established by law </w:t>
      </w:r>
      <w:proofErr w:type="gramStart"/>
      <w:r w:rsidRPr="00D05A38">
        <w:rPr>
          <w:rFonts w:ascii="Arial" w:hAnsi="Arial" w:cs="Arial"/>
          <w:sz w:val="28"/>
          <w:szCs w:val="28"/>
        </w:rPr>
        <w:t>is  contrary</w:t>
      </w:r>
      <w:proofErr w:type="gramEnd"/>
      <w:r w:rsidRPr="00D05A38">
        <w:rPr>
          <w:rFonts w:ascii="Arial" w:hAnsi="Arial" w:cs="Arial"/>
          <w:sz w:val="28"/>
          <w:szCs w:val="28"/>
        </w:rPr>
        <w:t xml:space="preserve"> to t Constitution and is not good law.  </w:t>
      </w:r>
    </w:p>
    <w:p w:rsidR="00D05A38" w:rsidRPr="00D05A38" w:rsidRDefault="00D05A38" w:rsidP="00D05A38">
      <w:pPr>
        <w:jc w:val="both"/>
        <w:rPr>
          <w:rFonts w:ascii="Arial" w:hAnsi="Arial" w:cs="Arial"/>
          <w:sz w:val="28"/>
          <w:szCs w:val="28"/>
        </w:rPr>
      </w:pPr>
      <w:r w:rsidRPr="00D05A38">
        <w:rPr>
          <w:rFonts w:ascii="Arial" w:hAnsi="Arial" w:cs="Arial"/>
          <w:sz w:val="28"/>
          <w:szCs w:val="28"/>
        </w:rPr>
        <w:t xml:space="preserve">8. Your humble petitioner therefore begs to pray that your Lordships may be pleased to issue rule </w:t>
      </w:r>
      <w:proofErr w:type="gramStart"/>
      <w:r w:rsidRPr="00D05A38">
        <w:rPr>
          <w:rFonts w:ascii="Arial" w:hAnsi="Arial" w:cs="Arial"/>
          <w:sz w:val="28"/>
          <w:szCs w:val="28"/>
        </w:rPr>
        <w:t>nisi  to</w:t>
      </w:r>
      <w:proofErr w:type="gramEnd"/>
      <w:r w:rsidRPr="00D05A38">
        <w:rPr>
          <w:rFonts w:ascii="Arial" w:hAnsi="Arial" w:cs="Arial"/>
          <w:sz w:val="28"/>
          <w:szCs w:val="28"/>
        </w:rPr>
        <w:t xml:space="preserve"> the Respondents directing them to produce the petitioner before this Hon'ble Court and to justice his  detention in accordance with procedure established by law and that after hearing the parties, your  Lordships may be pleased to issue a writ of habeas corpus or other appropriate writ or direction to s the  petitioner at liberty. For which </w:t>
      </w:r>
      <w:proofErr w:type="spellStart"/>
      <w:r w:rsidRPr="00D05A38">
        <w:rPr>
          <w:rFonts w:ascii="Arial" w:hAnsi="Arial" w:cs="Arial"/>
          <w:sz w:val="28"/>
          <w:szCs w:val="28"/>
        </w:rPr>
        <w:t>favour</w:t>
      </w:r>
      <w:proofErr w:type="spellEnd"/>
      <w:r w:rsidRPr="00D05A38">
        <w:rPr>
          <w:rFonts w:ascii="Arial" w:hAnsi="Arial" w:cs="Arial"/>
          <w:sz w:val="28"/>
          <w:szCs w:val="28"/>
        </w:rPr>
        <w:t xml:space="preserve"> this humble petitioner shall ever pray.  </w:t>
      </w:r>
    </w:p>
    <w:p w:rsidR="00D05A38" w:rsidRPr="00D05A38" w:rsidRDefault="00D05A38" w:rsidP="00D05A38">
      <w:pPr>
        <w:jc w:val="both"/>
        <w:rPr>
          <w:rFonts w:ascii="Arial" w:hAnsi="Arial" w:cs="Arial"/>
          <w:sz w:val="28"/>
          <w:szCs w:val="28"/>
        </w:rPr>
      </w:pPr>
      <w:r w:rsidRPr="00D05A38">
        <w:rPr>
          <w:rFonts w:ascii="Arial" w:hAnsi="Arial" w:cs="Arial"/>
          <w:sz w:val="28"/>
          <w:szCs w:val="28"/>
        </w:rPr>
        <w:t>Delhi ……</w:t>
      </w:r>
      <w:proofErr w:type="gramStart"/>
      <w:r w:rsidRPr="00D05A38">
        <w:rPr>
          <w:rFonts w:ascii="Arial" w:hAnsi="Arial" w:cs="Arial"/>
          <w:sz w:val="28"/>
          <w:szCs w:val="28"/>
        </w:rPr>
        <w:t>…..</w:t>
      </w:r>
      <w:proofErr w:type="gramEnd"/>
      <w:r w:rsidRPr="00D05A38">
        <w:rPr>
          <w:rFonts w:ascii="Arial" w:hAnsi="Arial" w:cs="Arial"/>
          <w:sz w:val="28"/>
          <w:szCs w:val="28"/>
        </w:rPr>
        <w:t xml:space="preserve"> Advocate  </w:t>
      </w:r>
    </w:p>
    <w:p w:rsidR="00D05A38" w:rsidRPr="00D05A38" w:rsidRDefault="00D05A38" w:rsidP="00D05A38">
      <w:pPr>
        <w:jc w:val="both"/>
        <w:rPr>
          <w:rFonts w:ascii="Arial" w:hAnsi="Arial" w:cs="Arial"/>
          <w:sz w:val="28"/>
          <w:szCs w:val="28"/>
        </w:rPr>
      </w:pPr>
      <w:r w:rsidRPr="00D05A38">
        <w:rPr>
          <w:rFonts w:ascii="Arial" w:hAnsi="Arial" w:cs="Arial"/>
          <w:sz w:val="28"/>
          <w:szCs w:val="28"/>
        </w:rPr>
        <w:t>Dated ……</w:t>
      </w:r>
      <w:proofErr w:type="gramStart"/>
      <w:r w:rsidRPr="00D05A38">
        <w:rPr>
          <w:rFonts w:ascii="Arial" w:hAnsi="Arial" w:cs="Arial"/>
          <w:sz w:val="28"/>
          <w:szCs w:val="28"/>
        </w:rPr>
        <w:t>…..</w:t>
      </w:r>
      <w:proofErr w:type="gramEnd"/>
      <w:r w:rsidRPr="00D05A38">
        <w:rPr>
          <w:rFonts w:ascii="Arial" w:hAnsi="Arial" w:cs="Arial"/>
          <w:sz w:val="28"/>
          <w:szCs w:val="28"/>
        </w:rPr>
        <w:t xml:space="preserve"> Supreme Court  </w:t>
      </w:r>
    </w:p>
    <w:p w:rsidR="00D05A38" w:rsidRPr="00D05A38" w:rsidRDefault="00D05A38" w:rsidP="00D05A38">
      <w:pPr>
        <w:jc w:val="both"/>
        <w:rPr>
          <w:rFonts w:ascii="Arial" w:hAnsi="Arial" w:cs="Arial"/>
          <w:sz w:val="28"/>
          <w:szCs w:val="28"/>
        </w:rPr>
      </w:pPr>
      <w:r w:rsidRPr="00D05A38">
        <w:rPr>
          <w:rFonts w:ascii="Arial" w:hAnsi="Arial" w:cs="Arial"/>
          <w:sz w:val="28"/>
          <w:szCs w:val="28"/>
        </w:rPr>
        <w:t>Settled by  </w:t>
      </w:r>
    </w:p>
    <w:p w:rsidR="00D05A38" w:rsidRPr="00D05A38" w:rsidRDefault="00D05A38" w:rsidP="00D05A38">
      <w:pPr>
        <w:jc w:val="both"/>
        <w:rPr>
          <w:rFonts w:ascii="Arial" w:hAnsi="Arial" w:cs="Arial"/>
          <w:sz w:val="28"/>
          <w:szCs w:val="28"/>
        </w:rPr>
      </w:pPr>
      <w:r w:rsidRPr="00D05A38">
        <w:rPr>
          <w:rFonts w:ascii="Arial" w:hAnsi="Arial" w:cs="Arial"/>
          <w:sz w:val="28"/>
          <w:szCs w:val="28"/>
        </w:rPr>
        <w:t xml:space="preserve">Senior Advocate, Supreme Court.  </w:t>
      </w:r>
    </w:p>
    <w:p w:rsidR="00C37624" w:rsidRPr="00D05A38" w:rsidRDefault="00C37624" w:rsidP="00D05A38">
      <w:pPr>
        <w:jc w:val="both"/>
        <w:rPr>
          <w:rFonts w:ascii="Arial" w:hAnsi="Arial" w:cs="Arial"/>
          <w:sz w:val="28"/>
          <w:szCs w:val="28"/>
        </w:rPr>
      </w:pPr>
    </w:p>
    <w:sectPr w:rsidR="00C37624" w:rsidRPr="00D05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A38"/>
    <w:rsid w:val="00C37624"/>
    <w:rsid w:val="00D05A38"/>
    <w:rsid w:val="00F04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08C40-1A6F-4ED5-B916-1260A9D7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5A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60838">
      <w:bodyDiv w:val="1"/>
      <w:marLeft w:val="0"/>
      <w:marRight w:val="0"/>
      <w:marTop w:val="0"/>
      <w:marBottom w:val="0"/>
      <w:divBdr>
        <w:top w:val="none" w:sz="0" w:space="0" w:color="auto"/>
        <w:left w:val="none" w:sz="0" w:space="0" w:color="auto"/>
        <w:bottom w:val="none" w:sz="0" w:space="0" w:color="auto"/>
        <w:right w:val="none" w:sz="0" w:space="0" w:color="auto"/>
      </w:divBdr>
    </w:div>
    <w:div w:id="446504282">
      <w:bodyDiv w:val="1"/>
      <w:marLeft w:val="0"/>
      <w:marRight w:val="0"/>
      <w:marTop w:val="0"/>
      <w:marBottom w:val="0"/>
      <w:divBdr>
        <w:top w:val="none" w:sz="0" w:space="0" w:color="auto"/>
        <w:left w:val="none" w:sz="0" w:space="0" w:color="auto"/>
        <w:bottom w:val="none" w:sz="0" w:space="0" w:color="auto"/>
        <w:right w:val="none" w:sz="0" w:space="0" w:color="auto"/>
      </w:divBdr>
    </w:div>
    <w:div w:id="567810888">
      <w:bodyDiv w:val="1"/>
      <w:marLeft w:val="0"/>
      <w:marRight w:val="0"/>
      <w:marTop w:val="0"/>
      <w:marBottom w:val="0"/>
      <w:divBdr>
        <w:top w:val="none" w:sz="0" w:space="0" w:color="auto"/>
        <w:left w:val="none" w:sz="0" w:space="0" w:color="auto"/>
        <w:bottom w:val="none" w:sz="0" w:space="0" w:color="auto"/>
        <w:right w:val="none" w:sz="0" w:space="0" w:color="auto"/>
      </w:divBdr>
    </w:div>
    <w:div w:id="1006981191">
      <w:bodyDiv w:val="1"/>
      <w:marLeft w:val="0"/>
      <w:marRight w:val="0"/>
      <w:marTop w:val="0"/>
      <w:marBottom w:val="0"/>
      <w:divBdr>
        <w:top w:val="none" w:sz="0" w:space="0" w:color="auto"/>
        <w:left w:val="none" w:sz="0" w:space="0" w:color="auto"/>
        <w:bottom w:val="none" w:sz="0" w:space="0" w:color="auto"/>
        <w:right w:val="none" w:sz="0" w:space="0" w:color="auto"/>
      </w:divBdr>
    </w:div>
    <w:div w:id="1630621194">
      <w:bodyDiv w:val="1"/>
      <w:marLeft w:val="0"/>
      <w:marRight w:val="0"/>
      <w:marTop w:val="0"/>
      <w:marBottom w:val="0"/>
      <w:divBdr>
        <w:top w:val="none" w:sz="0" w:space="0" w:color="auto"/>
        <w:left w:val="none" w:sz="0" w:space="0" w:color="auto"/>
        <w:bottom w:val="none" w:sz="0" w:space="0" w:color="auto"/>
        <w:right w:val="none" w:sz="0" w:space="0" w:color="auto"/>
      </w:divBdr>
    </w:div>
    <w:div w:id="1759591903">
      <w:bodyDiv w:val="1"/>
      <w:marLeft w:val="0"/>
      <w:marRight w:val="0"/>
      <w:marTop w:val="0"/>
      <w:marBottom w:val="0"/>
      <w:divBdr>
        <w:top w:val="none" w:sz="0" w:space="0" w:color="auto"/>
        <w:left w:val="none" w:sz="0" w:space="0" w:color="auto"/>
        <w:bottom w:val="none" w:sz="0" w:space="0" w:color="auto"/>
        <w:right w:val="none" w:sz="0" w:space="0" w:color="auto"/>
      </w:divBdr>
    </w:div>
    <w:div w:id="1941333606">
      <w:bodyDiv w:val="1"/>
      <w:marLeft w:val="0"/>
      <w:marRight w:val="0"/>
      <w:marTop w:val="0"/>
      <w:marBottom w:val="0"/>
      <w:divBdr>
        <w:top w:val="none" w:sz="0" w:space="0" w:color="auto"/>
        <w:left w:val="none" w:sz="0" w:space="0" w:color="auto"/>
        <w:bottom w:val="none" w:sz="0" w:space="0" w:color="auto"/>
        <w:right w:val="none" w:sz="0" w:space="0" w:color="auto"/>
      </w:divBdr>
    </w:div>
    <w:div w:id="2060589456">
      <w:bodyDiv w:val="1"/>
      <w:marLeft w:val="0"/>
      <w:marRight w:val="0"/>
      <w:marTop w:val="0"/>
      <w:marBottom w:val="0"/>
      <w:divBdr>
        <w:top w:val="none" w:sz="0" w:space="0" w:color="auto"/>
        <w:left w:val="none" w:sz="0" w:space="0" w:color="auto"/>
        <w:bottom w:val="none" w:sz="0" w:space="0" w:color="auto"/>
        <w:right w:val="none" w:sz="0" w:space="0" w:color="auto"/>
      </w:divBdr>
    </w:div>
    <w:div w:id="211146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2021-01-26T15:27:00Z</dcterms:created>
  <dcterms:modified xsi:type="dcterms:W3CDTF">2021-01-26T16:04:00Z</dcterms:modified>
</cp:coreProperties>
</file>