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B53969" w:rsidRPr="005B60C1" w:rsidTr="00B53969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B53969" w:rsidRPr="005B60C1" w:rsidRDefault="00B53969" w:rsidP="00693A6B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40"/>
                <w:szCs w:val="40"/>
              </w:rPr>
            </w:pP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40"/>
                <w:szCs w:val="40"/>
              </w:rPr>
              <w:t>No.42 Administration by Specific Legatee </w:t>
            </w:r>
          </w:p>
          <w:p w:rsidR="00B53969" w:rsidRPr="005B60C1" w:rsidRDefault="00B53969" w:rsidP="00693A6B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:rsidR="00B53969" w:rsidRPr="005B60C1" w:rsidRDefault="00B53969" w:rsidP="00693A6B">
            <w:pPr>
              <w:spacing w:after="24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</w:p>
          <w:p w:rsidR="00B53969" w:rsidRPr="005B60C1" w:rsidRDefault="00B53969" w:rsidP="00693A6B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                         In the Court of          ......................................</w:t>
            </w:r>
          </w:p>
          <w:p w:rsidR="00B53969" w:rsidRPr="005B60C1" w:rsidRDefault="00B53969" w:rsidP="00693A6B">
            <w:pPr>
              <w:spacing w:after="24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  <w:t>KK……………………………………………………… resi…… ...................... Plaintiff </w:t>
            </w:r>
          </w:p>
          <w:p w:rsidR="00B53969" w:rsidRPr="005B60C1" w:rsidRDefault="00B53969" w:rsidP="00693A6B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against</w:t>
            </w:r>
          </w:p>
          <w:p w:rsidR="00B53969" w:rsidRPr="005B60C1" w:rsidRDefault="00B53969" w:rsidP="00693A6B">
            <w:pPr>
              <w:spacing w:after="24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  <w:t>GM………………………………………………………… resi .................... Defendant </w:t>
            </w: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  <w:t>Respectfully </w:t>
            </w: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  <w:t>KM…………, late of...... , died on or about the ...... day of ...... . By his last will, dated the ...... day of...... he appointed….. GM…………., his executor, and bequeathed to the plaintiff [here state the specific legacy]. For paragraph 4 substitute- </w:t>
            </w: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  <w:t>The defendant is in possession of the movable property of……. KM…………., and, amongst other things, of the said [here name the subject of the specific bequest]. </w:t>
            </w: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  <w:t>For the Commencement of paragraph 7 substitute- </w:t>
            </w: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  <w:t>The plaintiff claims that the defendant may be ordered to deliver to him the said [here name the subject of the specific bequest], or that, etc. </w:t>
            </w: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  <w:t>Dated : </w:t>
            </w: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  <w:t>Plaintiff </w:t>
            </w: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  <w:t>Through, Advocate </w:t>
            </w:r>
          </w:p>
          <w:p w:rsidR="00B53969" w:rsidRPr="005B60C1" w:rsidRDefault="00B53969" w:rsidP="00693A6B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Verification:</w:t>
            </w:r>
          </w:p>
          <w:p w:rsidR="00B53969" w:rsidRPr="005B60C1" w:rsidRDefault="00B53969" w:rsidP="00693A6B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lastRenderedPageBreak/>
              <w:br/>
            </w: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  <w:t>I, ______, do hereby verify that the contents from paras 1 to ______ are correct and true to the best of my knowledge and personal belief and no part of it is false and nothing material has been concealed therein. </w:t>
            </w: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  <w:t>Affirmed at KALYAN this ______. </w:t>
            </w: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  <w:t>Plaintiff </w:t>
            </w:r>
          </w:p>
        </w:tc>
        <w:bookmarkStart w:id="0" w:name="_GoBack"/>
        <w:bookmarkEnd w:id="0"/>
      </w:tr>
    </w:tbl>
    <w:p w:rsidR="00693A6B" w:rsidRPr="005B60C1" w:rsidRDefault="00693A6B" w:rsidP="00693A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D0215" w:rsidRPr="005B60C1" w:rsidRDefault="004D0215">
      <w:pPr>
        <w:rPr>
          <w:sz w:val="24"/>
          <w:szCs w:val="24"/>
        </w:rPr>
      </w:pPr>
    </w:p>
    <w:sectPr w:rsidR="004D0215" w:rsidRPr="005B6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ABF" w:rsidRDefault="00BD5ABF" w:rsidP="00B53969">
      <w:pPr>
        <w:spacing w:after="0" w:line="240" w:lineRule="auto"/>
      </w:pPr>
      <w:r>
        <w:separator/>
      </w:r>
    </w:p>
  </w:endnote>
  <w:endnote w:type="continuationSeparator" w:id="0">
    <w:p w:rsidR="00BD5ABF" w:rsidRDefault="00BD5ABF" w:rsidP="00B5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ABF" w:rsidRDefault="00BD5ABF" w:rsidP="00B53969">
      <w:pPr>
        <w:spacing w:after="0" w:line="240" w:lineRule="auto"/>
      </w:pPr>
      <w:r>
        <w:separator/>
      </w:r>
    </w:p>
  </w:footnote>
  <w:footnote w:type="continuationSeparator" w:id="0">
    <w:p w:rsidR="00BD5ABF" w:rsidRDefault="00BD5ABF" w:rsidP="00B5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6B"/>
    <w:rsid w:val="004D0215"/>
    <w:rsid w:val="005B60C1"/>
    <w:rsid w:val="005B7F0B"/>
    <w:rsid w:val="00693A6B"/>
    <w:rsid w:val="00B53969"/>
    <w:rsid w:val="00B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934884-3136-45ED-B4A5-E56C5ABC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969"/>
  </w:style>
  <w:style w:type="paragraph" w:styleId="Footer">
    <w:name w:val="footer"/>
    <w:basedOn w:val="Normal"/>
    <w:link w:val="FooterChar"/>
    <w:uiPriority w:val="99"/>
    <w:unhideWhenUsed/>
    <w:rsid w:val="00B53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2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5</cp:revision>
  <dcterms:created xsi:type="dcterms:W3CDTF">2018-03-01T08:26:00Z</dcterms:created>
  <dcterms:modified xsi:type="dcterms:W3CDTF">2018-06-19T16:41:00Z</dcterms:modified>
</cp:coreProperties>
</file>