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26" w:rsidRPr="0067034B" w:rsidRDefault="006D4326" w:rsidP="006D4326">
      <w:pPr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</w:rPr>
      </w:pPr>
      <w:r w:rsidRPr="0067034B">
        <w:rPr>
          <w:rFonts w:eastAsia="Times New Roman" w:cstheme="minorHAnsi"/>
          <w:b/>
          <w:bCs/>
          <w:color w:val="000000"/>
          <w:sz w:val="40"/>
          <w:szCs w:val="40"/>
        </w:rPr>
        <w:t>Cat rejoinder </w:t>
      </w:r>
    </w:p>
    <w:p w:rsidR="006D4326" w:rsidRPr="006D4326" w:rsidRDefault="006D4326" w:rsidP="006D4326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6D4326" w:rsidRPr="006D4326" w:rsidRDefault="006D4326" w:rsidP="006D4326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6D4326" w:rsidRPr="0067034B" w:rsidRDefault="006D4326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w:rsidRPr="0067034B">
        <w:rPr>
          <w:rFonts w:eastAsia="Times New Roman" w:cstheme="minorHAnsi"/>
          <w:bCs/>
          <w:color w:val="000000"/>
          <w:shd w:val="clear" w:color="auto" w:fill="FFFFFF"/>
        </w:rPr>
        <w:t>BEFORE THE HON'BLE CENTRAL ADMINISTRATIVE TRIBUNAL TN AT CHENNAI</w:t>
      </w:r>
    </w:p>
    <w:p w:rsidR="006D4326" w:rsidRPr="0067034B" w:rsidRDefault="006D4326" w:rsidP="006D4326">
      <w:pPr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</w:p>
    <w:p w:rsidR="006D4326" w:rsidRPr="0067034B" w:rsidRDefault="006D4326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w:rsidRPr="0067034B">
        <w:rPr>
          <w:rFonts w:eastAsia="Times New Roman" w:cstheme="minorHAnsi"/>
          <w:bCs/>
          <w:color w:val="000000"/>
          <w:shd w:val="clear" w:color="auto" w:fill="FFFFFF"/>
        </w:rPr>
        <w:t>OA No.: ______</w:t>
      </w:r>
    </w:p>
    <w:p w:rsidR="006D4326" w:rsidRPr="0067034B" w:rsidRDefault="006D4326" w:rsidP="006D4326">
      <w:pPr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>Applicant </w:t>
      </w:r>
    </w:p>
    <w:p w:rsidR="006D4326" w:rsidRPr="0067034B" w:rsidRDefault="006D4326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w:rsidRPr="0067034B">
        <w:rPr>
          <w:rFonts w:eastAsia="Times New Roman" w:cstheme="minorHAnsi"/>
          <w:bCs/>
          <w:color w:val="000000"/>
          <w:shd w:val="clear" w:color="auto" w:fill="FFFFFF"/>
        </w:rPr>
        <w:t>Versus</w:t>
      </w:r>
    </w:p>
    <w:p w:rsidR="006D4326" w:rsidRPr="0067034B" w:rsidRDefault="006D4326" w:rsidP="006D4326">
      <w:pPr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>Respondents </w:t>
      </w:r>
    </w:p>
    <w:p w:rsidR="0067034B" w:rsidRDefault="0067034B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6D4326" w:rsidRPr="0067034B" w:rsidRDefault="006D4326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Rejoinder on behalf of applicant to the reply filed by the respondent </w:t>
      </w:r>
      <w:proofErr w:type="gram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No</w:t>
      </w:r>
      <w:proofErr w:type="gramEnd"/>
      <w:r w:rsidRPr="0067034B">
        <w:rPr>
          <w:rFonts w:eastAsia="Times New Roman" w:cstheme="minorHAnsi"/>
          <w:bCs/>
          <w:color w:val="000000"/>
          <w:shd w:val="clear" w:color="auto" w:fill="FFFFFF"/>
        </w:rPr>
        <w:t>. __.</w:t>
      </w:r>
    </w:p>
    <w:p w:rsidR="0067034B" w:rsidRDefault="006D4326" w:rsidP="006D4326">
      <w:pPr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 xml:space="preserve">Respectfully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Sheweth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>: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</w:p>
    <w:p w:rsidR="0067034B" w:rsidRDefault="006D4326" w:rsidP="006D4326">
      <w:pPr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 w:rsidRPr="0067034B">
        <w:rPr>
          <w:rFonts w:eastAsia="Times New Roman" w:cstheme="minorHAnsi"/>
          <w:bCs/>
          <w:color w:val="000000"/>
          <w:shd w:val="clear" w:color="auto" w:fill="FFFFFF"/>
        </w:rPr>
        <w:t>REPLY TO PRELIMINARY OBJECTIONS/SUBMISSIONS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</w:p>
    <w:p w:rsidR="0067034B" w:rsidRDefault="006D4326" w:rsidP="006D4326">
      <w:pPr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1. That the contents of this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preliminary objections are wrong and denied.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 xml:space="preserve">2. That the contents of this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preliminary objections are wrong and denied.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 xml:space="preserve">3. That the contents of this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preliminary objections are wrong and denied.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 xml:space="preserve">4. That the contents of this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preliminary objections are wrong and denied.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</w:p>
    <w:p w:rsidR="006D4326" w:rsidRPr="0067034B" w:rsidRDefault="006D4326" w:rsidP="00136775">
      <w:pPr>
        <w:spacing w:after="0" w:line="360" w:lineRule="auto"/>
        <w:rPr>
          <w:rFonts w:eastAsia="Times New Roman" w:cstheme="minorHAnsi"/>
          <w:bCs/>
          <w:color w:val="000000"/>
          <w:shd w:val="clear" w:color="auto" w:fill="FFFFFF"/>
        </w:rPr>
      </w:pPr>
      <w:r w:rsidRPr="0067034B">
        <w:rPr>
          <w:rFonts w:eastAsia="Times New Roman" w:cstheme="minorHAnsi"/>
          <w:bCs/>
          <w:color w:val="000000"/>
          <w:shd w:val="clear" w:color="auto" w:fill="FFFFFF"/>
        </w:rPr>
        <w:lastRenderedPageBreak/>
        <w:t>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proofErr w:type="gram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Rejoinder to Reply on Merits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>1.</w:t>
      </w:r>
      <w:proofErr w:type="gram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proofErr w:type="gram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Calls for no rejoinder.</w:t>
      </w:r>
      <w:proofErr w:type="gramEnd"/>
      <w:r w:rsidRPr="0067034B">
        <w:rPr>
          <w:rFonts w:eastAsia="Times New Roman" w:cstheme="minorHAnsi"/>
          <w:bCs/>
          <w:color w:val="000000"/>
          <w:shd w:val="clear" w:color="auto" w:fill="FFFFFF"/>
        </w:rPr>
        <w:t>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>2. Calls for no rejoinder.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 xml:space="preserve">3. That the </w:t>
      </w:r>
      <w:proofErr w:type="gram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contents of this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reply is</w:t>
      </w:r>
      <w:proofErr w:type="gram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wrong and denied and the contents of the corresponding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 xml:space="preserve">(4.1) </w:t>
      </w:r>
      <w:proofErr w:type="gram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>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 xml:space="preserve">(4.2) </w:t>
      </w:r>
      <w:proofErr w:type="gram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>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 xml:space="preserve">(4.3) </w:t>
      </w:r>
      <w:proofErr w:type="gram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>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 xml:space="preserve">(4.4) </w:t>
      </w:r>
      <w:proofErr w:type="gram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>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 xml:space="preserve">(4.5) </w:t>
      </w:r>
      <w:proofErr w:type="gram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>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 xml:space="preserve">(4.6) </w:t>
      </w:r>
      <w:proofErr w:type="gram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lastRenderedPageBreak/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>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 xml:space="preserve">(4.7) </w:t>
      </w:r>
      <w:proofErr w:type="gram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>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 xml:space="preserve">(4.8) </w:t>
      </w:r>
      <w:proofErr w:type="gram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>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 xml:space="preserve">(4.9) </w:t>
      </w:r>
      <w:proofErr w:type="gram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>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 xml:space="preserve">(4.10) </w:t>
      </w:r>
      <w:proofErr w:type="gram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>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 xml:space="preserve">(4.11) </w:t>
      </w:r>
      <w:proofErr w:type="gram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>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 xml:space="preserve">(4.12) </w:t>
      </w:r>
      <w:proofErr w:type="gram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>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 xml:space="preserve">(4.13) </w:t>
      </w:r>
      <w:proofErr w:type="gram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>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 xml:space="preserve">(5.1) </w:t>
      </w:r>
      <w:proofErr w:type="gram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lastRenderedPageBreak/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>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 xml:space="preserve">(5.2) </w:t>
      </w:r>
      <w:proofErr w:type="gram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>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 xml:space="preserve">(5.3) </w:t>
      </w:r>
      <w:proofErr w:type="gram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>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 xml:space="preserve">(5.4) </w:t>
      </w:r>
      <w:proofErr w:type="gram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>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 xml:space="preserve">(5.5) </w:t>
      </w:r>
      <w:proofErr w:type="gram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>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 xml:space="preserve">(5.6) </w:t>
      </w:r>
      <w:proofErr w:type="gram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 xml:space="preserve">(5.7) </w:t>
      </w:r>
      <w:proofErr w:type="gram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>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 xml:space="preserve">(5.8) </w:t>
      </w:r>
      <w:proofErr w:type="gram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>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 xml:space="preserve">(5.9) </w:t>
      </w:r>
      <w:proofErr w:type="gram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lastRenderedPageBreak/>
        <w:br/>
        <w:t>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 xml:space="preserve">(5.10) </w:t>
      </w:r>
      <w:proofErr w:type="gram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>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 xml:space="preserve">(5.11) </w:t>
      </w:r>
      <w:proofErr w:type="gram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>_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 xml:space="preserve">(5.12) </w:t>
      </w:r>
      <w:proofErr w:type="gram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 xml:space="preserve">6. That the </w:t>
      </w:r>
      <w:proofErr w:type="gram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contents of this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reply is</w:t>
      </w:r>
      <w:proofErr w:type="gram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wrong and denied and the contents of the corresponding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 xml:space="preserve">7. That the </w:t>
      </w:r>
      <w:proofErr w:type="gram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contents of this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reply is</w:t>
      </w:r>
      <w:proofErr w:type="gram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wrong and denied and the contents of the corresponding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 xml:space="preserve">8. That the </w:t>
      </w:r>
      <w:proofErr w:type="gram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contents of this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reply is</w:t>
      </w:r>
      <w:proofErr w:type="gram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wrong and denied and the contents of the corresponding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 xml:space="preserve">9. That the </w:t>
      </w:r>
      <w:proofErr w:type="gram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contents of this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reply is</w:t>
      </w:r>
      <w:proofErr w:type="gram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wrong and denied and the contents of the corresponding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>10. Calls for no rejoinder.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>11. Calls for no rejoinder.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lastRenderedPageBreak/>
        <w:t xml:space="preserve">12. </w:t>
      </w:r>
      <w:proofErr w:type="gram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alls</w:t>
      </w:r>
      <w:proofErr w:type="gram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for no rejoinder.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>Chennai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>Applicant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>______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>Through, Advocate </w:t>
      </w:r>
    </w:p>
    <w:p w:rsidR="0067034B" w:rsidRDefault="0067034B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67034B" w:rsidRDefault="0067034B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51715E" w:rsidRDefault="0051715E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51715E" w:rsidRDefault="0051715E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51715E" w:rsidRDefault="0051715E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51715E" w:rsidRDefault="0051715E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51715E" w:rsidRDefault="0051715E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51715E" w:rsidRDefault="0051715E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51715E" w:rsidRDefault="0051715E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51715E" w:rsidRDefault="0051715E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51715E" w:rsidRDefault="0051715E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51715E" w:rsidRDefault="0051715E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51715E" w:rsidRDefault="0051715E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51715E" w:rsidRDefault="0051715E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51715E" w:rsidRDefault="0051715E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51715E" w:rsidRDefault="0051715E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51715E" w:rsidRDefault="0051715E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51715E" w:rsidRDefault="0051715E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6D4326" w:rsidRPr="0067034B" w:rsidRDefault="006D4326" w:rsidP="006D4326">
      <w:pPr>
        <w:spacing w:after="24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  <w:shd w:val="clear" w:color="auto" w:fill="FFFFFF"/>
        </w:rPr>
      </w:pPr>
      <w:r w:rsidRPr="0067034B">
        <w:rPr>
          <w:rFonts w:eastAsia="Times New Roman" w:cstheme="minorHAnsi"/>
          <w:b/>
          <w:bCs/>
          <w:color w:val="000000"/>
          <w:sz w:val="40"/>
          <w:szCs w:val="40"/>
          <w:shd w:val="clear" w:color="auto" w:fill="FFFFFF"/>
        </w:rPr>
        <w:lastRenderedPageBreak/>
        <w:t>BEFORE THE HON'BLE CENTRAL ADMINISTRATIVE TRIBUNAL TN AT CHENNAI</w:t>
      </w:r>
    </w:p>
    <w:p w:rsidR="006D4326" w:rsidRPr="0067034B" w:rsidRDefault="006D4326" w:rsidP="006D4326">
      <w:pPr>
        <w:spacing w:after="240" w:line="240" w:lineRule="auto"/>
        <w:rPr>
          <w:rFonts w:eastAsia="Times New Roman" w:cstheme="minorHAnsi"/>
          <w:b/>
          <w:bCs/>
          <w:color w:val="000000"/>
          <w:sz w:val="40"/>
          <w:szCs w:val="40"/>
          <w:shd w:val="clear" w:color="auto" w:fill="FFFFFF"/>
        </w:rPr>
      </w:pPr>
    </w:p>
    <w:p w:rsidR="006D4326" w:rsidRPr="0067034B" w:rsidRDefault="006D4326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w:rsidRPr="0067034B">
        <w:rPr>
          <w:rFonts w:eastAsia="Times New Roman" w:cstheme="minorHAnsi"/>
          <w:bCs/>
          <w:color w:val="000000"/>
          <w:shd w:val="clear" w:color="auto" w:fill="FFFFFF"/>
        </w:rPr>
        <w:t>OA No.: _________</w:t>
      </w:r>
    </w:p>
    <w:p w:rsidR="006D4326" w:rsidRPr="0067034B" w:rsidRDefault="006D4326" w:rsidP="006D4326">
      <w:pPr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>Applicant </w:t>
      </w:r>
    </w:p>
    <w:p w:rsidR="006D4326" w:rsidRPr="0067034B" w:rsidRDefault="006D4326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w:rsidRPr="0067034B">
        <w:rPr>
          <w:rFonts w:eastAsia="Times New Roman" w:cstheme="minorHAnsi"/>
          <w:bCs/>
          <w:color w:val="000000"/>
          <w:shd w:val="clear" w:color="auto" w:fill="FFFFFF"/>
        </w:rPr>
        <w:t>Versus</w:t>
      </w:r>
    </w:p>
    <w:p w:rsidR="006D4326" w:rsidRPr="0067034B" w:rsidRDefault="006D4326" w:rsidP="006D4326">
      <w:pPr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>Respondents </w:t>
      </w:r>
    </w:p>
    <w:p w:rsidR="006D4326" w:rsidRPr="0067034B" w:rsidRDefault="006D4326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proofErr w:type="gram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Affidavit in support of rejoinder.</w:t>
      </w:r>
      <w:proofErr w:type="gramEnd"/>
    </w:p>
    <w:p w:rsidR="00826920" w:rsidRPr="0067034B" w:rsidRDefault="006D4326" w:rsidP="0051715E">
      <w:pPr>
        <w:spacing w:after="0" w:line="360" w:lineRule="auto"/>
        <w:rPr>
          <w:rFonts w:cstheme="minorHAnsi"/>
        </w:rPr>
      </w:pP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>I, ____</w:t>
      </w:r>
      <w:r w:rsidR="0067034B">
        <w:rPr>
          <w:rFonts w:eastAsia="Times New Roman" w:cstheme="minorHAnsi"/>
          <w:bCs/>
          <w:color w:val="000000"/>
          <w:shd w:val="clear" w:color="auto" w:fill="FFFFFF"/>
        </w:rPr>
        <w:t>______________________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__, do hereby solemnly affirm and declare as </w:t>
      </w:r>
      <w:proofErr w:type="gram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under :-</w:t>
      </w:r>
      <w:proofErr w:type="gramEnd"/>
      <w:r w:rsidRPr="0067034B">
        <w:rPr>
          <w:rFonts w:eastAsia="Times New Roman" w:cstheme="minorHAnsi"/>
          <w:bCs/>
          <w:color w:val="000000"/>
          <w:shd w:val="clear" w:color="auto" w:fill="FFFFFF"/>
        </w:rPr>
        <w:t>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 xml:space="preserve">1. </w:t>
      </w:r>
      <w:proofErr w:type="gram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That the accompanying rejoinder has been prepared under my instructions.</w:t>
      </w:r>
      <w:proofErr w:type="gramEnd"/>
      <w:r w:rsidRPr="0067034B">
        <w:rPr>
          <w:rFonts w:eastAsia="Times New Roman" w:cstheme="minorHAnsi"/>
          <w:bCs/>
          <w:color w:val="000000"/>
          <w:shd w:val="clear" w:color="auto" w:fill="FFFFFF"/>
        </w:rPr>
        <w:t>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 xml:space="preserve">2. That the contents of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paras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1 </w:t>
      </w:r>
      <w:proofErr w:type="spellStart"/>
      <w:r w:rsidRPr="0067034B">
        <w:rPr>
          <w:rFonts w:eastAsia="Times New Roman" w:cstheme="minorHAnsi"/>
          <w:bCs/>
          <w:color w:val="000000"/>
          <w:shd w:val="clear" w:color="auto" w:fill="FFFFFF"/>
        </w:rPr>
        <w:t>to</w:t>
      </w:r>
      <w:proofErr w:type="spellEnd"/>
      <w:r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___</w:t>
      </w:r>
      <w:r w:rsidR="0067034B">
        <w:rPr>
          <w:rFonts w:eastAsia="Times New Roman" w:cstheme="minorHAnsi"/>
          <w:bCs/>
          <w:color w:val="000000"/>
          <w:shd w:val="clear" w:color="auto" w:fill="FFFFFF"/>
        </w:rPr>
        <w:t>__________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t>__ of the reply to preliminary objections and the contents of 1 to 12 of the rejoinder to the reply of the accompanying rejoinder are correct and true to the best of my knowledge.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>3. That I further solemnly affirm and declare that this affidavit of mine is correct and true, no part of it is false and nothing material has been concealed therein.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>Affirmed at Chennai this the _________ </w:t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67034B">
        <w:rPr>
          <w:rFonts w:eastAsia="Times New Roman" w:cstheme="minorHAnsi"/>
          <w:bCs/>
          <w:color w:val="000000"/>
          <w:shd w:val="clear" w:color="auto" w:fill="FFFFFF"/>
        </w:rPr>
        <w:br/>
        <w:t>Deponent </w:t>
      </w:r>
      <w:bookmarkStart w:id="0" w:name="_GoBack"/>
      <w:bookmarkEnd w:id="0"/>
    </w:p>
    <w:sectPr w:rsidR="00826920" w:rsidRPr="0067034B" w:rsidSect="00245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4326"/>
    <w:rsid w:val="00136775"/>
    <w:rsid w:val="00245A24"/>
    <w:rsid w:val="0051715E"/>
    <w:rsid w:val="0067034B"/>
    <w:rsid w:val="006D4326"/>
    <w:rsid w:val="00826920"/>
    <w:rsid w:val="00F15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2018-03-07T13:40:00Z</dcterms:created>
  <dcterms:modified xsi:type="dcterms:W3CDTF">2018-09-12T01:23:00Z</dcterms:modified>
</cp:coreProperties>
</file>